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83B55" w14:textId="6815C5D5" w:rsidR="00642FD4" w:rsidRPr="008A70BE" w:rsidRDefault="00642FD4" w:rsidP="009822D4">
      <w:pPr>
        <w:spacing w:after="0" w:line="240" w:lineRule="auto"/>
        <w:jc w:val="both"/>
        <w:rPr>
          <w:rFonts w:ascii="Times New Roman" w:eastAsia="Times New Roman" w:hAnsi="Times New Roman" w:cs="Times New Roman"/>
          <w:color w:val="333333"/>
          <w:sz w:val="24"/>
          <w:szCs w:val="24"/>
        </w:rPr>
      </w:pPr>
    </w:p>
    <w:p w14:paraId="3C83D8AC" w14:textId="0E3F3C90" w:rsidR="00F85328" w:rsidRPr="003A1572" w:rsidRDefault="00642FD4" w:rsidP="00E02757">
      <w:pPr>
        <w:spacing w:after="0" w:line="240" w:lineRule="auto"/>
        <w:ind w:left="5245" w:firstLine="419"/>
        <w:jc w:val="both"/>
        <w:rPr>
          <w:rFonts w:ascii="Times New Roman" w:eastAsia="Times New Roman" w:hAnsi="Times New Roman" w:cs="Times New Roman"/>
          <w:sz w:val="28"/>
          <w:szCs w:val="28"/>
          <w:lang w:val="uk-UA"/>
        </w:rPr>
      </w:pPr>
      <w:r w:rsidRPr="009822D4">
        <w:rPr>
          <w:rFonts w:ascii="Times New Roman" w:eastAsia="Times New Roman" w:hAnsi="Times New Roman" w:cs="Times New Roman"/>
          <w:sz w:val="28"/>
          <w:szCs w:val="28"/>
        </w:rPr>
        <w:t xml:space="preserve">Додаток </w:t>
      </w:r>
      <w:r w:rsidR="003A1572">
        <w:rPr>
          <w:rFonts w:ascii="Times New Roman" w:eastAsia="Times New Roman" w:hAnsi="Times New Roman" w:cs="Times New Roman"/>
          <w:sz w:val="28"/>
          <w:szCs w:val="28"/>
          <w:lang w:val="uk-UA"/>
        </w:rPr>
        <w:t>3</w:t>
      </w:r>
    </w:p>
    <w:p w14:paraId="6A1F58B1" w14:textId="441F1F1B" w:rsidR="00642FD4" w:rsidRPr="009822D4" w:rsidRDefault="00642FD4" w:rsidP="00E02757">
      <w:pPr>
        <w:spacing w:after="0" w:line="240" w:lineRule="auto"/>
        <w:ind w:left="5245" w:firstLine="419"/>
        <w:jc w:val="both"/>
        <w:rPr>
          <w:rFonts w:ascii="Times New Roman" w:eastAsia="Times New Roman" w:hAnsi="Times New Roman" w:cs="Times New Roman"/>
          <w:sz w:val="28"/>
          <w:szCs w:val="28"/>
        </w:rPr>
      </w:pPr>
      <w:r w:rsidRPr="009822D4">
        <w:rPr>
          <w:rFonts w:ascii="Times New Roman" w:eastAsia="Times New Roman" w:hAnsi="Times New Roman" w:cs="Times New Roman"/>
          <w:sz w:val="28"/>
          <w:szCs w:val="28"/>
        </w:rPr>
        <w:t>до рішення</w:t>
      </w:r>
      <w:r w:rsidR="00363A6F">
        <w:rPr>
          <w:rFonts w:ascii="Times New Roman" w:eastAsia="Times New Roman" w:hAnsi="Times New Roman" w:cs="Times New Roman"/>
          <w:sz w:val="28"/>
          <w:szCs w:val="28"/>
          <w:lang w:val="uk-UA"/>
        </w:rPr>
        <w:t xml:space="preserve"> </w:t>
      </w:r>
      <w:r w:rsidRPr="009822D4">
        <w:rPr>
          <w:rFonts w:ascii="Times New Roman" w:eastAsia="Times New Roman" w:hAnsi="Times New Roman" w:cs="Times New Roman"/>
          <w:sz w:val="28"/>
          <w:szCs w:val="28"/>
        </w:rPr>
        <w:t>виконавчого</w:t>
      </w:r>
      <w:r w:rsidR="00363A6F">
        <w:rPr>
          <w:rFonts w:ascii="Times New Roman" w:eastAsia="Times New Roman" w:hAnsi="Times New Roman" w:cs="Times New Roman"/>
          <w:sz w:val="28"/>
          <w:szCs w:val="28"/>
          <w:lang w:val="uk-UA"/>
        </w:rPr>
        <w:t xml:space="preserve"> </w:t>
      </w:r>
    </w:p>
    <w:p w14:paraId="4F9A6015" w14:textId="631CC1A0" w:rsidR="00642FD4" w:rsidRPr="009822D4" w:rsidRDefault="00E02757" w:rsidP="00E02757">
      <w:pPr>
        <w:spacing w:after="0" w:line="240" w:lineRule="auto"/>
        <w:ind w:left="5245" w:firstLine="41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комітету </w:t>
      </w:r>
      <w:r w:rsidR="00642FD4" w:rsidRPr="009822D4">
        <w:rPr>
          <w:rFonts w:ascii="Times New Roman" w:eastAsia="Times New Roman" w:hAnsi="Times New Roman" w:cs="Times New Roman"/>
          <w:sz w:val="28"/>
          <w:szCs w:val="28"/>
        </w:rPr>
        <w:t xml:space="preserve">селищної ради </w:t>
      </w:r>
    </w:p>
    <w:p w14:paraId="7064E10A" w14:textId="31D5A3E9" w:rsidR="00642FD4" w:rsidRPr="00EA67CA" w:rsidRDefault="00642FD4" w:rsidP="00E02757">
      <w:pPr>
        <w:spacing w:after="0" w:line="240" w:lineRule="auto"/>
        <w:ind w:left="5664"/>
        <w:rPr>
          <w:rFonts w:ascii="Times New Roman" w:eastAsia="Times New Roman" w:hAnsi="Times New Roman" w:cs="Times New Roman"/>
          <w:sz w:val="28"/>
          <w:szCs w:val="28"/>
          <w:lang w:val="uk-UA"/>
        </w:rPr>
      </w:pPr>
      <w:r w:rsidRPr="009822D4">
        <w:rPr>
          <w:rFonts w:ascii="Times New Roman" w:eastAsia="Times New Roman" w:hAnsi="Times New Roman" w:cs="Times New Roman"/>
          <w:sz w:val="28"/>
          <w:szCs w:val="28"/>
        </w:rPr>
        <w:t>від</w:t>
      </w:r>
      <w:r w:rsidR="00EA67CA">
        <w:rPr>
          <w:rFonts w:ascii="Times New Roman" w:eastAsia="Times New Roman" w:hAnsi="Times New Roman" w:cs="Times New Roman"/>
          <w:sz w:val="28"/>
          <w:szCs w:val="28"/>
          <w:lang w:val="uk-UA"/>
        </w:rPr>
        <w:t xml:space="preserve"> </w:t>
      </w:r>
      <w:r w:rsidR="00E02757">
        <w:rPr>
          <w:rFonts w:ascii="Times New Roman" w:eastAsia="Times New Roman" w:hAnsi="Times New Roman" w:cs="Times New Roman"/>
          <w:sz w:val="28"/>
          <w:szCs w:val="28"/>
          <w:lang w:val="uk-UA"/>
        </w:rPr>
        <w:t xml:space="preserve">20 лютого 2024 року   </w:t>
      </w:r>
      <w:r w:rsidR="00EA67CA">
        <w:rPr>
          <w:rFonts w:ascii="Times New Roman" w:eastAsia="Times New Roman" w:hAnsi="Times New Roman" w:cs="Times New Roman"/>
          <w:sz w:val="28"/>
          <w:szCs w:val="28"/>
          <w:lang w:val="uk-UA"/>
        </w:rPr>
        <w:t xml:space="preserve">                                      №</w:t>
      </w:r>
      <w:r w:rsidR="00E02757">
        <w:rPr>
          <w:rFonts w:ascii="Times New Roman" w:eastAsia="Times New Roman" w:hAnsi="Times New Roman" w:cs="Times New Roman"/>
          <w:sz w:val="28"/>
          <w:szCs w:val="28"/>
          <w:lang w:val="uk-UA"/>
        </w:rPr>
        <w:t xml:space="preserve"> 15</w:t>
      </w:r>
    </w:p>
    <w:p w14:paraId="691A2D8C" w14:textId="77777777" w:rsidR="00642FD4" w:rsidRDefault="00642FD4" w:rsidP="009822D4">
      <w:pPr>
        <w:spacing w:after="0" w:line="240" w:lineRule="auto"/>
        <w:jc w:val="both"/>
        <w:rPr>
          <w:rFonts w:ascii="Times New Roman" w:eastAsia="Times New Roman" w:hAnsi="Times New Roman" w:cs="Times New Roman"/>
          <w:color w:val="333333"/>
          <w:sz w:val="24"/>
          <w:szCs w:val="24"/>
        </w:rPr>
      </w:pPr>
    </w:p>
    <w:p w14:paraId="2C5249DF" w14:textId="77777777" w:rsidR="00F02E9D" w:rsidRPr="00642FD4" w:rsidRDefault="00F02E9D" w:rsidP="00A220A4">
      <w:pPr>
        <w:spacing w:after="0" w:line="240" w:lineRule="auto"/>
        <w:jc w:val="center"/>
        <w:rPr>
          <w:rFonts w:ascii="Times New Roman" w:eastAsia="Times New Roman" w:hAnsi="Times New Roman" w:cs="Times New Roman"/>
          <w:sz w:val="28"/>
          <w:szCs w:val="28"/>
        </w:rPr>
      </w:pPr>
      <w:r w:rsidRPr="00642FD4">
        <w:rPr>
          <w:rFonts w:ascii="Times New Roman" w:eastAsia="Times New Roman" w:hAnsi="Times New Roman" w:cs="Times New Roman"/>
          <w:b/>
          <w:bCs/>
          <w:sz w:val="28"/>
          <w:szCs w:val="28"/>
          <w:bdr w:val="none" w:sz="0" w:space="0" w:color="auto" w:frame="1"/>
        </w:rPr>
        <w:t>КОНКУРСНА ДОКУМЕНТАЦІЯ</w:t>
      </w:r>
    </w:p>
    <w:p w14:paraId="5D101C4E" w14:textId="0341932A" w:rsidR="001B2D4D" w:rsidRDefault="00EB0995" w:rsidP="00F65E4B">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на </w:t>
      </w:r>
      <w:r w:rsidRPr="00E077F3">
        <w:rPr>
          <w:rFonts w:ascii="Times New Roman" w:hAnsi="Times New Roman" w:cs="Times New Roman"/>
          <w:b/>
          <w:bCs/>
          <w:sz w:val="28"/>
          <w:szCs w:val="28"/>
          <w:lang w:val="uk-UA"/>
        </w:rPr>
        <w:t xml:space="preserve">проведення конкурсу з визначення суб’єкта  господарювання на здійснення операцій із збирання та перевезення побутових відходів на території </w:t>
      </w:r>
      <w:bookmarkStart w:id="0" w:name="_Hlk158102220"/>
      <w:r>
        <w:rPr>
          <w:rFonts w:ascii="Times New Roman" w:hAnsi="Times New Roman" w:cs="Times New Roman"/>
          <w:b/>
          <w:bCs/>
          <w:sz w:val="28"/>
          <w:szCs w:val="28"/>
          <w:lang w:val="uk-UA"/>
        </w:rPr>
        <w:t xml:space="preserve">Петриківської селищної </w:t>
      </w:r>
      <w:bookmarkEnd w:id="0"/>
      <w:r w:rsidR="00F65E4B">
        <w:rPr>
          <w:rFonts w:ascii="Times New Roman" w:hAnsi="Times New Roman" w:cs="Times New Roman"/>
          <w:b/>
          <w:bCs/>
          <w:sz w:val="28"/>
          <w:szCs w:val="28"/>
          <w:lang w:val="uk-UA"/>
        </w:rPr>
        <w:t>територіальної громади</w:t>
      </w:r>
    </w:p>
    <w:p w14:paraId="114B1283" w14:textId="77777777" w:rsidR="00EB0995" w:rsidRDefault="00EB0995" w:rsidP="00A220A4">
      <w:pPr>
        <w:spacing w:after="0" w:line="240" w:lineRule="auto"/>
        <w:jc w:val="both"/>
        <w:rPr>
          <w:rFonts w:ascii="Times New Roman" w:eastAsia="Times New Roman" w:hAnsi="Times New Roman" w:cs="Times New Roman"/>
          <w:b/>
          <w:bCs/>
          <w:sz w:val="24"/>
          <w:szCs w:val="24"/>
          <w:bdr w:val="none" w:sz="0" w:space="0" w:color="auto" w:frame="1"/>
          <w:lang w:val="uk-UA"/>
        </w:rPr>
      </w:pPr>
    </w:p>
    <w:p w14:paraId="4E1AC469" w14:textId="1097861A" w:rsidR="001B2D4D" w:rsidRPr="00AA6115" w:rsidRDefault="00BA0452" w:rsidP="00AB693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bCs/>
          <w:sz w:val="28"/>
          <w:szCs w:val="28"/>
          <w:bdr w:val="none" w:sz="0" w:space="0" w:color="auto" w:frame="1"/>
          <w:lang w:val="uk-UA"/>
        </w:rPr>
        <w:tab/>
      </w:r>
      <w:r w:rsidR="001B2D4D" w:rsidRPr="00EB0995">
        <w:rPr>
          <w:rFonts w:ascii="Times New Roman" w:eastAsia="Times New Roman" w:hAnsi="Times New Roman" w:cs="Times New Roman"/>
          <w:b/>
          <w:sz w:val="28"/>
          <w:szCs w:val="28"/>
          <w:bdr w:val="none" w:sz="0" w:space="0" w:color="auto" w:frame="1"/>
          <w:lang w:val="uk-UA"/>
        </w:rPr>
        <w:t>1</w:t>
      </w:r>
      <w:r w:rsidR="00EA67CA" w:rsidRPr="00EB0995">
        <w:rPr>
          <w:rFonts w:ascii="Times New Roman" w:eastAsia="Times New Roman" w:hAnsi="Times New Roman" w:cs="Times New Roman"/>
          <w:b/>
          <w:sz w:val="28"/>
          <w:szCs w:val="28"/>
          <w:bdr w:val="none" w:sz="0" w:space="0" w:color="auto" w:frame="1"/>
          <w:lang w:val="uk-UA"/>
        </w:rPr>
        <w:t>.</w:t>
      </w:r>
      <w:r w:rsidR="00A220A4" w:rsidRPr="00EB0995">
        <w:rPr>
          <w:rFonts w:ascii="Times New Roman" w:eastAsia="Times New Roman" w:hAnsi="Times New Roman" w:cs="Times New Roman"/>
          <w:b/>
          <w:sz w:val="28"/>
          <w:szCs w:val="28"/>
          <w:bdr w:val="none" w:sz="0" w:space="0" w:color="auto" w:frame="1"/>
          <w:lang w:val="uk-UA"/>
        </w:rPr>
        <w:t xml:space="preserve"> </w:t>
      </w:r>
      <w:r w:rsidR="001B2D4D" w:rsidRPr="00EB0995">
        <w:rPr>
          <w:rFonts w:ascii="Times New Roman" w:eastAsia="Times New Roman" w:hAnsi="Times New Roman" w:cs="Times New Roman"/>
          <w:b/>
          <w:sz w:val="28"/>
          <w:szCs w:val="28"/>
          <w:lang w:val="uk-UA"/>
        </w:rPr>
        <w:t>П</w:t>
      </w:r>
      <w:r w:rsidR="001B2D4D" w:rsidRPr="00EB0995">
        <w:rPr>
          <w:rFonts w:ascii="Times New Roman" w:eastAsia="Times New Roman" w:hAnsi="Times New Roman" w:cs="Times New Roman"/>
          <w:b/>
          <w:sz w:val="28"/>
          <w:szCs w:val="28"/>
        </w:rPr>
        <w:t>овне найменування</w:t>
      </w:r>
      <w:r w:rsidR="001B2D4D" w:rsidRPr="00EB0995">
        <w:rPr>
          <w:rFonts w:ascii="Times New Roman" w:eastAsia="Times New Roman" w:hAnsi="Times New Roman" w:cs="Times New Roman"/>
          <w:b/>
          <w:sz w:val="28"/>
          <w:szCs w:val="28"/>
          <w:lang w:val="uk-UA"/>
        </w:rPr>
        <w:t xml:space="preserve">  і м</w:t>
      </w:r>
      <w:r w:rsidR="001B2D4D" w:rsidRPr="00EB0995">
        <w:rPr>
          <w:rFonts w:ascii="Times New Roman" w:eastAsia="Times New Roman" w:hAnsi="Times New Roman" w:cs="Times New Roman"/>
          <w:b/>
          <w:sz w:val="28"/>
          <w:szCs w:val="28"/>
        </w:rPr>
        <w:t>ісцезнаходження</w:t>
      </w:r>
      <w:r w:rsidR="001B2D4D" w:rsidRPr="00EB0995">
        <w:rPr>
          <w:rFonts w:ascii="Times New Roman" w:eastAsia="Times New Roman" w:hAnsi="Times New Roman" w:cs="Times New Roman"/>
          <w:b/>
          <w:sz w:val="28"/>
          <w:szCs w:val="28"/>
          <w:lang w:val="uk-UA"/>
        </w:rPr>
        <w:t xml:space="preserve">  організатора конкурсу</w:t>
      </w:r>
      <w:r w:rsidR="00EB0995">
        <w:rPr>
          <w:rFonts w:ascii="Times New Roman" w:eastAsia="Times New Roman" w:hAnsi="Times New Roman" w:cs="Times New Roman"/>
          <w:sz w:val="28"/>
          <w:szCs w:val="28"/>
          <w:lang w:val="uk-UA"/>
        </w:rPr>
        <w:t>:</w:t>
      </w:r>
      <w:r w:rsidR="001B2D4D" w:rsidRPr="00AA6115">
        <w:rPr>
          <w:rFonts w:ascii="Times New Roman" w:eastAsia="Times New Roman" w:hAnsi="Times New Roman" w:cs="Times New Roman"/>
          <w:sz w:val="28"/>
          <w:szCs w:val="28"/>
          <w:lang w:val="uk-UA"/>
        </w:rPr>
        <w:t xml:space="preserve"> Петриківська</w:t>
      </w:r>
      <w:r w:rsidR="00C672E6">
        <w:rPr>
          <w:rFonts w:ascii="Times New Roman" w:eastAsia="Times New Roman" w:hAnsi="Times New Roman" w:cs="Times New Roman"/>
          <w:sz w:val="28"/>
          <w:szCs w:val="28"/>
          <w:lang w:val="uk-UA"/>
        </w:rPr>
        <w:t xml:space="preserve"> </w:t>
      </w:r>
      <w:r w:rsidR="001B2D4D" w:rsidRPr="00AA6115">
        <w:rPr>
          <w:rFonts w:ascii="Times New Roman" w:eastAsia="Times New Roman" w:hAnsi="Times New Roman" w:cs="Times New Roman"/>
          <w:sz w:val="28"/>
          <w:szCs w:val="28"/>
        </w:rPr>
        <w:t>селищн</w:t>
      </w:r>
      <w:r w:rsidR="001B2D4D" w:rsidRPr="00AA6115">
        <w:rPr>
          <w:rFonts w:ascii="Times New Roman" w:eastAsia="Times New Roman" w:hAnsi="Times New Roman" w:cs="Times New Roman"/>
          <w:sz w:val="28"/>
          <w:szCs w:val="28"/>
          <w:lang w:val="uk-UA"/>
        </w:rPr>
        <w:t>а</w:t>
      </w:r>
      <w:r w:rsidR="001B2D4D" w:rsidRPr="00AA6115">
        <w:rPr>
          <w:rFonts w:ascii="Times New Roman" w:eastAsia="Times New Roman" w:hAnsi="Times New Roman" w:cs="Times New Roman"/>
          <w:sz w:val="28"/>
          <w:szCs w:val="28"/>
        </w:rPr>
        <w:t xml:space="preserve"> рад</w:t>
      </w:r>
      <w:r w:rsidR="001B2D4D" w:rsidRPr="00AA6115">
        <w:rPr>
          <w:rFonts w:ascii="Times New Roman" w:eastAsia="Times New Roman" w:hAnsi="Times New Roman" w:cs="Times New Roman"/>
          <w:sz w:val="28"/>
          <w:szCs w:val="28"/>
          <w:lang w:val="uk-UA"/>
        </w:rPr>
        <w:t xml:space="preserve">а, 51800, Дніпропетровська область, </w:t>
      </w:r>
      <w:r w:rsidR="00BC269E">
        <w:rPr>
          <w:rFonts w:ascii="Times New Roman" w:eastAsia="Times New Roman" w:hAnsi="Times New Roman" w:cs="Times New Roman"/>
          <w:sz w:val="28"/>
          <w:szCs w:val="28"/>
          <w:lang w:val="uk-UA"/>
        </w:rPr>
        <w:t xml:space="preserve">                            </w:t>
      </w:r>
      <w:r w:rsidR="001B2D4D" w:rsidRPr="00AA6115">
        <w:rPr>
          <w:rFonts w:ascii="Times New Roman" w:eastAsia="Times New Roman" w:hAnsi="Times New Roman" w:cs="Times New Roman"/>
          <w:sz w:val="28"/>
          <w:szCs w:val="28"/>
          <w:lang w:val="uk-UA"/>
        </w:rPr>
        <w:t>смт Петриківка, пр. П</w:t>
      </w:r>
      <w:r w:rsidR="00EA67CA">
        <w:rPr>
          <w:rFonts w:ascii="Times New Roman" w:eastAsia="Times New Roman" w:hAnsi="Times New Roman" w:cs="Times New Roman"/>
          <w:sz w:val="28"/>
          <w:szCs w:val="28"/>
          <w:lang w:val="uk-UA"/>
        </w:rPr>
        <w:t>етра</w:t>
      </w:r>
      <w:r w:rsidR="001B2D4D" w:rsidRPr="00AA6115">
        <w:rPr>
          <w:rFonts w:ascii="Times New Roman" w:eastAsia="Times New Roman" w:hAnsi="Times New Roman" w:cs="Times New Roman"/>
          <w:sz w:val="28"/>
          <w:szCs w:val="28"/>
          <w:lang w:val="uk-UA"/>
        </w:rPr>
        <w:t xml:space="preserve"> Калнишевського,69.</w:t>
      </w:r>
    </w:p>
    <w:p w14:paraId="73EDD572" w14:textId="77777777" w:rsidR="00362ED3" w:rsidRPr="00AA6115" w:rsidRDefault="00362ED3" w:rsidP="00AB693F">
      <w:pPr>
        <w:spacing w:after="0" w:line="240" w:lineRule="auto"/>
        <w:jc w:val="both"/>
        <w:rPr>
          <w:rFonts w:ascii="Times New Roman" w:eastAsia="Times New Roman" w:hAnsi="Times New Roman" w:cs="Times New Roman"/>
          <w:sz w:val="28"/>
          <w:szCs w:val="28"/>
          <w:lang w:val="uk-UA"/>
        </w:rPr>
      </w:pPr>
    </w:p>
    <w:p w14:paraId="06226670" w14:textId="6BFDEA66" w:rsidR="00362ED3" w:rsidRDefault="00BA0452" w:rsidP="00AB693F">
      <w:pPr>
        <w:spacing w:after="0" w:line="240" w:lineRule="auto"/>
        <w:jc w:val="both"/>
        <w:rPr>
          <w:rFonts w:ascii="Times New Roman" w:eastAsia="Times New Roman" w:hAnsi="Times New Roman" w:cs="Times New Roman"/>
          <w:bCs/>
          <w:color w:val="000000" w:themeColor="text1"/>
          <w:sz w:val="28"/>
          <w:szCs w:val="28"/>
          <w:bdr w:val="none" w:sz="0" w:space="0" w:color="auto" w:frame="1"/>
          <w:lang w:val="uk-UA"/>
        </w:rPr>
      </w:pPr>
      <w:r>
        <w:rPr>
          <w:rFonts w:ascii="Times New Roman" w:eastAsia="Times New Roman" w:hAnsi="Times New Roman" w:cs="Times New Roman"/>
          <w:bCs/>
          <w:sz w:val="28"/>
          <w:szCs w:val="28"/>
          <w:bdr w:val="none" w:sz="0" w:space="0" w:color="auto" w:frame="1"/>
          <w:lang w:val="uk-UA"/>
        </w:rPr>
        <w:tab/>
      </w:r>
      <w:r w:rsidR="001B2D4D" w:rsidRPr="00EB0995">
        <w:rPr>
          <w:rFonts w:ascii="Times New Roman" w:eastAsia="Times New Roman" w:hAnsi="Times New Roman" w:cs="Times New Roman"/>
          <w:b/>
          <w:sz w:val="28"/>
          <w:szCs w:val="28"/>
          <w:bdr w:val="none" w:sz="0" w:space="0" w:color="auto" w:frame="1"/>
          <w:lang w:val="uk-UA"/>
        </w:rPr>
        <w:t>2</w:t>
      </w:r>
      <w:r w:rsidR="00EA67CA" w:rsidRPr="00EB0995">
        <w:rPr>
          <w:rFonts w:ascii="Times New Roman" w:eastAsia="Times New Roman" w:hAnsi="Times New Roman" w:cs="Times New Roman"/>
          <w:b/>
          <w:sz w:val="28"/>
          <w:szCs w:val="28"/>
          <w:bdr w:val="none" w:sz="0" w:space="0" w:color="auto" w:frame="1"/>
          <w:lang w:val="uk-UA"/>
        </w:rPr>
        <w:t xml:space="preserve">. </w:t>
      </w:r>
      <w:r w:rsidR="001B2D4D" w:rsidRPr="00EB0995">
        <w:rPr>
          <w:rFonts w:ascii="Times New Roman" w:eastAsia="Times New Roman" w:hAnsi="Times New Roman" w:cs="Times New Roman"/>
          <w:b/>
          <w:color w:val="000000" w:themeColor="text1"/>
          <w:sz w:val="28"/>
          <w:szCs w:val="28"/>
          <w:bdr w:val="none" w:sz="0" w:space="0" w:color="auto" w:frame="1"/>
          <w:lang w:val="uk-UA"/>
        </w:rPr>
        <w:t>Підстава для проведення конкурсу:</w:t>
      </w:r>
      <w:r w:rsidR="001B2D4D" w:rsidRPr="00AA6115">
        <w:rPr>
          <w:rFonts w:ascii="Times New Roman" w:eastAsia="Times New Roman" w:hAnsi="Times New Roman" w:cs="Times New Roman"/>
          <w:bCs/>
          <w:color w:val="000000" w:themeColor="text1"/>
          <w:sz w:val="28"/>
          <w:szCs w:val="28"/>
          <w:bdr w:val="none" w:sz="0" w:space="0" w:color="auto" w:frame="1"/>
          <w:lang w:val="uk-UA"/>
        </w:rPr>
        <w:t xml:space="preserve"> рішення виконавчого комітету </w:t>
      </w:r>
      <w:r>
        <w:rPr>
          <w:rFonts w:ascii="Times New Roman" w:eastAsia="Times New Roman" w:hAnsi="Times New Roman" w:cs="Times New Roman"/>
          <w:bCs/>
          <w:color w:val="000000" w:themeColor="text1"/>
          <w:sz w:val="28"/>
          <w:szCs w:val="28"/>
          <w:bdr w:val="none" w:sz="0" w:space="0" w:color="auto" w:frame="1"/>
          <w:lang w:val="uk-UA"/>
        </w:rPr>
        <w:t>П</w:t>
      </w:r>
      <w:r w:rsidR="001B2D4D" w:rsidRPr="00AA6115">
        <w:rPr>
          <w:rFonts w:ascii="Times New Roman" w:eastAsia="Times New Roman" w:hAnsi="Times New Roman" w:cs="Times New Roman"/>
          <w:bCs/>
          <w:color w:val="000000" w:themeColor="text1"/>
          <w:sz w:val="28"/>
          <w:szCs w:val="28"/>
          <w:bdr w:val="none" w:sz="0" w:space="0" w:color="auto" w:frame="1"/>
          <w:lang w:val="uk-UA"/>
        </w:rPr>
        <w:t xml:space="preserve">етриківської селищної ради </w:t>
      </w:r>
      <w:r w:rsidR="00363A6F">
        <w:rPr>
          <w:rFonts w:ascii="Times New Roman" w:eastAsia="Times New Roman" w:hAnsi="Times New Roman" w:cs="Times New Roman"/>
          <w:bCs/>
          <w:color w:val="000000" w:themeColor="text1"/>
          <w:sz w:val="28"/>
          <w:szCs w:val="28"/>
          <w:bdr w:val="none" w:sz="0" w:space="0" w:color="auto" w:frame="1"/>
          <w:lang w:val="uk-UA"/>
        </w:rPr>
        <w:t xml:space="preserve">від </w:t>
      </w:r>
      <w:r w:rsidR="004E26CF">
        <w:rPr>
          <w:rFonts w:ascii="Times New Roman" w:eastAsia="Times New Roman" w:hAnsi="Times New Roman" w:cs="Times New Roman"/>
          <w:bCs/>
          <w:color w:val="000000" w:themeColor="text1"/>
          <w:sz w:val="28"/>
          <w:szCs w:val="28"/>
          <w:bdr w:val="none" w:sz="0" w:space="0" w:color="auto" w:frame="1"/>
          <w:lang w:val="uk-UA"/>
        </w:rPr>
        <w:t xml:space="preserve">                  №</w:t>
      </w:r>
    </w:p>
    <w:p w14:paraId="07163335" w14:textId="77777777" w:rsidR="00E02757" w:rsidRPr="00AA6115" w:rsidRDefault="00E02757" w:rsidP="00AB693F">
      <w:pPr>
        <w:spacing w:after="0" w:line="240" w:lineRule="auto"/>
        <w:jc w:val="both"/>
        <w:rPr>
          <w:rFonts w:ascii="Times New Roman" w:eastAsia="Times New Roman" w:hAnsi="Times New Roman" w:cs="Times New Roman"/>
          <w:bCs/>
          <w:color w:val="000000" w:themeColor="text1"/>
          <w:sz w:val="28"/>
          <w:szCs w:val="28"/>
          <w:bdr w:val="none" w:sz="0" w:space="0" w:color="auto" w:frame="1"/>
          <w:lang w:val="uk-UA"/>
        </w:rPr>
      </w:pPr>
    </w:p>
    <w:p w14:paraId="70C07914" w14:textId="3DAA86BC" w:rsidR="00362ED3" w:rsidRDefault="00BA0452" w:rsidP="00AB693F">
      <w:pPr>
        <w:tabs>
          <w:tab w:val="left" w:pos="709"/>
        </w:tabs>
        <w:spacing w:after="0" w:line="240" w:lineRule="auto"/>
        <w:jc w:val="both"/>
        <w:rPr>
          <w:rFonts w:ascii="Times New Roman" w:eastAsia="Times New Roman" w:hAnsi="Times New Roman" w:cs="Times New Roman"/>
          <w:bCs/>
          <w:sz w:val="28"/>
          <w:szCs w:val="28"/>
          <w:bdr w:val="none" w:sz="0" w:space="0" w:color="auto" w:frame="1"/>
          <w:lang w:val="uk-UA"/>
        </w:rPr>
      </w:pPr>
      <w:r>
        <w:rPr>
          <w:rFonts w:ascii="Times New Roman" w:eastAsia="Times New Roman" w:hAnsi="Times New Roman" w:cs="Times New Roman"/>
          <w:bCs/>
          <w:sz w:val="28"/>
          <w:szCs w:val="28"/>
          <w:bdr w:val="none" w:sz="0" w:space="0" w:color="auto" w:frame="1"/>
          <w:lang w:val="uk-UA"/>
        </w:rPr>
        <w:tab/>
      </w:r>
      <w:r w:rsidR="001B2D4D" w:rsidRPr="00EB0995">
        <w:rPr>
          <w:rFonts w:ascii="Times New Roman" w:eastAsia="Times New Roman" w:hAnsi="Times New Roman" w:cs="Times New Roman"/>
          <w:b/>
          <w:sz w:val="28"/>
          <w:szCs w:val="28"/>
          <w:bdr w:val="none" w:sz="0" w:space="0" w:color="auto" w:frame="1"/>
          <w:lang w:val="uk-UA"/>
        </w:rPr>
        <w:t>3</w:t>
      </w:r>
      <w:r w:rsidR="00EA67CA" w:rsidRPr="00EB0995">
        <w:rPr>
          <w:rFonts w:ascii="Times New Roman" w:eastAsia="Times New Roman" w:hAnsi="Times New Roman" w:cs="Times New Roman"/>
          <w:b/>
          <w:sz w:val="28"/>
          <w:szCs w:val="28"/>
          <w:bdr w:val="none" w:sz="0" w:space="0" w:color="auto" w:frame="1"/>
          <w:lang w:val="uk-UA"/>
        </w:rPr>
        <w:t xml:space="preserve">. </w:t>
      </w:r>
      <w:r w:rsidR="00DE3F22" w:rsidRPr="00EB0995">
        <w:rPr>
          <w:rFonts w:ascii="Times New Roman" w:eastAsia="Times New Roman" w:hAnsi="Times New Roman" w:cs="Times New Roman"/>
          <w:b/>
          <w:sz w:val="28"/>
          <w:szCs w:val="28"/>
          <w:bdr w:val="none" w:sz="0" w:space="0" w:color="auto" w:frame="1"/>
          <w:lang w:val="uk-UA"/>
        </w:rPr>
        <w:t>Місце і час проведення конкурсу:</w:t>
      </w:r>
      <w:r w:rsidR="00DE3F22" w:rsidRPr="00AA6115">
        <w:rPr>
          <w:rFonts w:ascii="Times New Roman" w:eastAsia="Times New Roman" w:hAnsi="Times New Roman" w:cs="Times New Roman"/>
          <w:bCs/>
          <w:sz w:val="28"/>
          <w:szCs w:val="28"/>
          <w:bdr w:val="none" w:sz="0" w:space="0" w:color="auto" w:frame="1"/>
          <w:lang w:val="uk-UA"/>
        </w:rPr>
        <w:t xml:space="preserve"> смт Петриківка, пр. П</w:t>
      </w:r>
      <w:r w:rsidR="00EA67CA">
        <w:rPr>
          <w:rFonts w:ascii="Times New Roman" w:eastAsia="Times New Roman" w:hAnsi="Times New Roman" w:cs="Times New Roman"/>
          <w:bCs/>
          <w:sz w:val="28"/>
          <w:szCs w:val="28"/>
          <w:bdr w:val="none" w:sz="0" w:space="0" w:color="auto" w:frame="1"/>
          <w:lang w:val="uk-UA"/>
        </w:rPr>
        <w:t>етра</w:t>
      </w:r>
      <w:r w:rsidR="00DE3F22" w:rsidRPr="00AA6115">
        <w:rPr>
          <w:rFonts w:ascii="Times New Roman" w:eastAsia="Times New Roman" w:hAnsi="Times New Roman" w:cs="Times New Roman"/>
          <w:bCs/>
          <w:sz w:val="28"/>
          <w:szCs w:val="28"/>
          <w:bdr w:val="none" w:sz="0" w:space="0" w:color="auto" w:frame="1"/>
          <w:lang w:val="uk-UA"/>
        </w:rPr>
        <w:t xml:space="preserve"> Калнишевського,</w:t>
      </w:r>
      <w:r w:rsidR="00DE3F22" w:rsidRPr="0038440F">
        <w:rPr>
          <w:rFonts w:ascii="Times New Roman" w:eastAsia="Times New Roman" w:hAnsi="Times New Roman" w:cs="Times New Roman"/>
          <w:bCs/>
          <w:sz w:val="28"/>
          <w:szCs w:val="28"/>
          <w:bdr w:val="none" w:sz="0" w:space="0" w:color="auto" w:frame="1"/>
          <w:lang w:val="uk-UA"/>
        </w:rPr>
        <w:t xml:space="preserve">69  </w:t>
      </w:r>
      <w:r w:rsidR="00AA6115" w:rsidRPr="0038440F">
        <w:rPr>
          <w:rFonts w:ascii="Times New Roman" w:eastAsia="Times New Roman" w:hAnsi="Times New Roman" w:cs="Times New Roman"/>
          <w:bCs/>
          <w:sz w:val="28"/>
          <w:szCs w:val="28"/>
          <w:bdr w:val="none" w:sz="0" w:space="0" w:color="auto" w:frame="1"/>
          <w:lang w:val="uk-UA"/>
        </w:rPr>
        <w:t xml:space="preserve">Час: </w:t>
      </w:r>
      <w:r w:rsidR="00F85328" w:rsidRPr="0038440F">
        <w:rPr>
          <w:rFonts w:ascii="Times New Roman" w:eastAsia="Times New Roman" w:hAnsi="Times New Roman" w:cs="Times New Roman"/>
          <w:bCs/>
          <w:sz w:val="28"/>
          <w:szCs w:val="28"/>
          <w:bdr w:val="none" w:sz="0" w:space="0" w:color="auto" w:frame="1"/>
          <w:lang w:val="uk-UA"/>
        </w:rPr>
        <w:t>15-00</w:t>
      </w:r>
      <w:r w:rsidR="00EA67CA" w:rsidRPr="0038440F">
        <w:rPr>
          <w:rFonts w:ascii="Times New Roman" w:eastAsia="Times New Roman" w:hAnsi="Times New Roman" w:cs="Times New Roman"/>
          <w:bCs/>
          <w:sz w:val="28"/>
          <w:szCs w:val="28"/>
          <w:bdr w:val="none" w:sz="0" w:space="0" w:color="auto" w:frame="1"/>
          <w:lang w:val="uk-UA"/>
        </w:rPr>
        <w:t xml:space="preserve"> годин, </w:t>
      </w:r>
      <w:r w:rsidR="00AA6115" w:rsidRPr="0038440F">
        <w:rPr>
          <w:rFonts w:ascii="Times New Roman" w:eastAsia="Times New Roman" w:hAnsi="Times New Roman" w:cs="Times New Roman"/>
          <w:bCs/>
          <w:sz w:val="28"/>
          <w:szCs w:val="28"/>
          <w:bdr w:val="none" w:sz="0" w:space="0" w:color="auto" w:frame="1"/>
          <w:lang w:val="uk-UA"/>
        </w:rPr>
        <w:t xml:space="preserve"> </w:t>
      </w:r>
      <w:r w:rsidR="00EA67CA" w:rsidRPr="0038440F">
        <w:rPr>
          <w:rFonts w:ascii="Times New Roman" w:eastAsia="Times New Roman" w:hAnsi="Times New Roman" w:cs="Times New Roman"/>
          <w:bCs/>
          <w:sz w:val="28"/>
          <w:szCs w:val="28"/>
          <w:bdr w:val="none" w:sz="0" w:space="0" w:color="auto" w:frame="1"/>
          <w:lang w:val="uk-UA"/>
        </w:rPr>
        <w:t>д</w:t>
      </w:r>
      <w:r w:rsidR="00AA6115" w:rsidRPr="0038440F">
        <w:rPr>
          <w:rFonts w:ascii="Times New Roman" w:eastAsia="Times New Roman" w:hAnsi="Times New Roman" w:cs="Times New Roman"/>
          <w:bCs/>
          <w:sz w:val="28"/>
          <w:szCs w:val="28"/>
          <w:bdr w:val="none" w:sz="0" w:space="0" w:color="auto" w:frame="1"/>
          <w:lang w:val="uk-UA"/>
        </w:rPr>
        <w:t>ата:</w:t>
      </w:r>
      <w:r w:rsidR="00F85328" w:rsidRPr="0038440F">
        <w:rPr>
          <w:rFonts w:ascii="Times New Roman" w:eastAsia="Times New Roman" w:hAnsi="Times New Roman" w:cs="Times New Roman"/>
          <w:bCs/>
          <w:sz w:val="28"/>
          <w:szCs w:val="28"/>
          <w:bdr w:val="none" w:sz="0" w:space="0" w:color="auto" w:frame="1"/>
          <w:lang w:val="uk-UA"/>
        </w:rPr>
        <w:t xml:space="preserve"> </w:t>
      </w:r>
      <w:r w:rsidR="0038440F" w:rsidRPr="0038440F">
        <w:rPr>
          <w:rFonts w:ascii="Times New Roman" w:eastAsia="Times New Roman" w:hAnsi="Times New Roman" w:cs="Times New Roman"/>
          <w:bCs/>
          <w:sz w:val="28"/>
          <w:szCs w:val="28"/>
          <w:bdr w:val="none" w:sz="0" w:space="0" w:color="auto" w:frame="1"/>
          <w:lang w:val="uk-UA"/>
        </w:rPr>
        <w:t>20</w:t>
      </w:r>
      <w:r w:rsidR="00F85328" w:rsidRPr="0038440F">
        <w:rPr>
          <w:rFonts w:ascii="Times New Roman" w:eastAsia="Times New Roman" w:hAnsi="Times New Roman" w:cs="Times New Roman"/>
          <w:bCs/>
          <w:sz w:val="28"/>
          <w:szCs w:val="28"/>
          <w:bdr w:val="none" w:sz="0" w:space="0" w:color="auto" w:frame="1"/>
          <w:lang w:val="uk-UA"/>
        </w:rPr>
        <w:t>.03.202</w:t>
      </w:r>
      <w:r w:rsidR="00E02757">
        <w:rPr>
          <w:rFonts w:ascii="Times New Roman" w:eastAsia="Times New Roman" w:hAnsi="Times New Roman" w:cs="Times New Roman"/>
          <w:bCs/>
          <w:sz w:val="28"/>
          <w:szCs w:val="28"/>
          <w:bdr w:val="none" w:sz="0" w:space="0" w:color="auto" w:frame="1"/>
          <w:lang w:val="uk-UA"/>
        </w:rPr>
        <w:t>4</w:t>
      </w:r>
      <w:r w:rsidR="00F85328" w:rsidRPr="0038440F">
        <w:rPr>
          <w:rFonts w:ascii="Times New Roman" w:eastAsia="Times New Roman" w:hAnsi="Times New Roman" w:cs="Times New Roman"/>
          <w:bCs/>
          <w:sz w:val="28"/>
          <w:szCs w:val="28"/>
          <w:bdr w:val="none" w:sz="0" w:space="0" w:color="auto" w:frame="1"/>
          <w:lang w:val="uk-UA"/>
        </w:rPr>
        <w:t xml:space="preserve"> р.</w:t>
      </w:r>
    </w:p>
    <w:p w14:paraId="33A1BAEE" w14:textId="79640C2B" w:rsidR="00DE3F22" w:rsidRPr="00AA6115" w:rsidRDefault="00EA67CA" w:rsidP="00AB693F">
      <w:pPr>
        <w:spacing w:after="0" w:line="240" w:lineRule="auto"/>
        <w:ind w:firstLine="708"/>
        <w:jc w:val="both"/>
        <w:rPr>
          <w:rFonts w:ascii="Times New Roman" w:eastAsia="Times New Roman" w:hAnsi="Times New Roman" w:cs="Times New Roman"/>
          <w:bCs/>
          <w:sz w:val="28"/>
          <w:szCs w:val="28"/>
          <w:bdr w:val="none" w:sz="0" w:space="0" w:color="auto" w:frame="1"/>
          <w:lang w:val="uk-UA"/>
        </w:rPr>
      </w:pPr>
      <w:r>
        <w:rPr>
          <w:rFonts w:ascii="Times New Roman" w:eastAsia="Times New Roman" w:hAnsi="Times New Roman" w:cs="Times New Roman"/>
          <w:bCs/>
          <w:sz w:val="28"/>
          <w:szCs w:val="28"/>
          <w:bdr w:val="none" w:sz="0" w:space="0" w:color="auto" w:frame="1"/>
          <w:lang w:val="uk-UA"/>
        </w:rPr>
        <w:t xml:space="preserve"> </w:t>
      </w:r>
      <w:r w:rsidR="00DE3F22" w:rsidRPr="00AA6115">
        <w:rPr>
          <w:rFonts w:ascii="Times New Roman" w:eastAsia="Times New Roman" w:hAnsi="Times New Roman" w:cs="Times New Roman"/>
          <w:bCs/>
          <w:sz w:val="28"/>
          <w:szCs w:val="28"/>
          <w:bdr w:val="none" w:sz="0" w:space="0" w:color="auto" w:frame="1"/>
          <w:lang w:val="uk-UA"/>
        </w:rPr>
        <w:t xml:space="preserve">Особа, в якої можна ознайомитися з умовами надання послуг з вивезення </w:t>
      </w:r>
      <w:r w:rsidR="00A220A4">
        <w:rPr>
          <w:rFonts w:ascii="Times New Roman" w:eastAsia="Times New Roman" w:hAnsi="Times New Roman" w:cs="Times New Roman"/>
          <w:bCs/>
          <w:sz w:val="28"/>
          <w:szCs w:val="28"/>
          <w:bdr w:val="none" w:sz="0" w:space="0" w:color="auto" w:frame="1"/>
          <w:lang w:val="uk-UA"/>
        </w:rPr>
        <w:t xml:space="preserve">твердих </w:t>
      </w:r>
      <w:r w:rsidR="00DE3F22" w:rsidRPr="00AA6115">
        <w:rPr>
          <w:rFonts w:ascii="Times New Roman" w:eastAsia="Times New Roman" w:hAnsi="Times New Roman" w:cs="Times New Roman"/>
          <w:bCs/>
          <w:sz w:val="28"/>
          <w:szCs w:val="28"/>
          <w:bdr w:val="none" w:sz="0" w:space="0" w:color="auto" w:frame="1"/>
          <w:lang w:val="uk-UA"/>
        </w:rPr>
        <w:t xml:space="preserve">побутових відходів – </w:t>
      </w:r>
      <w:r w:rsidR="00677375">
        <w:rPr>
          <w:rFonts w:ascii="Times New Roman" w:eastAsia="Times New Roman" w:hAnsi="Times New Roman" w:cs="Times New Roman"/>
          <w:bCs/>
          <w:sz w:val="28"/>
          <w:szCs w:val="28"/>
          <w:bdr w:val="none" w:sz="0" w:space="0" w:color="auto" w:frame="1"/>
          <w:lang w:val="uk-UA"/>
        </w:rPr>
        <w:t>начальник відділу</w:t>
      </w:r>
      <w:r w:rsidR="00DE3F22" w:rsidRPr="00AA6115">
        <w:rPr>
          <w:rFonts w:ascii="Times New Roman" w:eastAsia="Times New Roman" w:hAnsi="Times New Roman" w:cs="Times New Roman"/>
          <w:bCs/>
          <w:sz w:val="28"/>
          <w:szCs w:val="28"/>
          <w:bdr w:val="none" w:sz="0" w:space="0" w:color="auto" w:frame="1"/>
          <w:lang w:val="uk-UA"/>
        </w:rPr>
        <w:t xml:space="preserve"> будівництва, благоустрою, житлово-комунального господарства та комунальної власності Петриківської селищної ради </w:t>
      </w:r>
      <w:r w:rsidR="00677375">
        <w:rPr>
          <w:rFonts w:ascii="Times New Roman" w:eastAsia="Times New Roman" w:hAnsi="Times New Roman" w:cs="Times New Roman"/>
          <w:bCs/>
          <w:sz w:val="28"/>
          <w:szCs w:val="28"/>
          <w:bdr w:val="none" w:sz="0" w:space="0" w:color="auto" w:frame="1"/>
          <w:lang w:val="uk-UA"/>
        </w:rPr>
        <w:t>П</w:t>
      </w:r>
      <w:r>
        <w:rPr>
          <w:rFonts w:ascii="Times New Roman" w:eastAsia="Times New Roman" w:hAnsi="Times New Roman" w:cs="Times New Roman"/>
          <w:bCs/>
          <w:sz w:val="28"/>
          <w:szCs w:val="28"/>
          <w:bdr w:val="none" w:sz="0" w:space="0" w:color="auto" w:frame="1"/>
          <w:lang w:val="uk-UA"/>
        </w:rPr>
        <w:t>РЯНІКОВ</w:t>
      </w:r>
      <w:r w:rsidR="00677375">
        <w:rPr>
          <w:rFonts w:ascii="Times New Roman" w:eastAsia="Times New Roman" w:hAnsi="Times New Roman" w:cs="Times New Roman"/>
          <w:bCs/>
          <w:sz w:val="28"/>
          <w:szCs w:val="28"/>
          <w:bdr w:val="none" w:sz="0" w:space="0" w:color="auto" w:frame="1"/>
          <w:lang w:val="uk-UA"/>
        </w:rPr>
        <w:t xml:space="preserve"> Сергій Олександрович</w:t>
      </w:r>
      <w:r w:rsidR="00DE3F22" w:rsidRPr="00AA6115">
        <w:rPr>
          <w:rFonts w:ascii="Times New Roman" w:eastAsia="Times New Roman" w:hAnsi="Times New Roman" w:cs="Times New Roman"/>
          <w:bCs/>
          <w:sz w:val="28"/>
          <w:szCs w:val="28"/>
          <w:bdr w:val="none" w:sz="0" w:space="0" w:color="auto" w:frame="1"/>
          <w:lang w:val="uk-UA"/>
        </w:rPr>
        <w:t xml:space="preserve"> 067</w:t>
      </w:r>
      <w:r w:rsidR="00677375">
        <w:rPr>
          <w:rFonts w:ascii="Times New Roman" w:eastAsia="Times New Roman" w:hAnsi="Times New Roman" w:cs="Times New Roman"/>
          <w:bCs/>
          <w:sz w:val="28"/>
          <w:szCs w:val="28"/>
          <w:bdr w:val="none" w:sz="0" w:space="0" w:color="auto" w:frame="1"/>
          <w:lang w:val="uk-UA"/>
        </w:rPr>
        <w:t>6020572</w:t>
      </w:r>
      <w:r w:rsidR="00DE3F22" w:rsidRPr="00AA6115">
        <w:rPr>
          <w:rFonts w:ascii="Times New Roman" w:eastAsia="Times New Roman" w:hAnsi="Times New Roman" w:cs="Times New Roman"/>
          <w:bCs/>
          <w:sz w:val="28"/>
          <w:szCs w:val="28"/>
          <w:bdr w:val="none" w:sz="0" w:space="0" w:color="auto" w:frame="1"/>
          <w:lang w:val="uk-UA"/>
        </w:rPr>
        <w:t>.</w:t>
      </w:r>
    </w:p>
    <w:p w14:paraId="5E8D0FEE" w14:textId="77777777" w:rsidR="00362ED3" w:rsidRPr="00AA6115" w:rsidRDefault="00362ED3" w:rsidP="00AB693F">
      <w:pPr>
        <w:spacing w:after="0" w:line="240" w:lineRule="auto"/>
        <w:jc w:val="both"/>
        <w:rPr>
          <w:rFonts w:ascii="Times New Roman" w:eastAsia="Times New Roman" w:hAnsi="Times New Roman" w:cs="Times New Roman"/>
          <w:bCs/>
          <w:sz w:val="28"/>
          <w:szCs w:val="28"/>
          <w:bdr w:val="none" w:sz="0" w:space="0" w:color="auto" w:frame="1"/>
          <w:lang w:val="uk-UA"/>
        </w:rPr>
      </w:pPr>
    </w:p>
    <w:p w14:paraId="1E03EA51" w14:textId="2702D06D" w:rsidR="00EB0995" w:rsidRPr="00EB0995" w:rsidRDefault="00EB0995" w:rsidP="00EB0995">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b/>
          <w:bCs/>
          <w:sz w:val="28"/>
          <w:szCs w:val="28"/>
          <w:lang w:val="uk-UA"/>
        </w:rPr>
        <w:t xml:space="preserve">4. </w:t>
      </w:r>
      <w:r w:rsidRPr="00EB0995">
        <w:rPr>
          <w:rFonts w:ascii="Times New Roman" w:hAnsi="Times New Roman" w:cs="Times New Roman"/>
          <w:b/>
          <w:bCs/>
          <w:sz w:val="28"/>
          <w:szCs w:val="28"/>
          <w:lang w:val="uk-UA"/>
        </w:rPr>
        <w:t>Очікуваний (прогнозний) економічно обґрунтований розрахунковий рівень тарифів на збирання та перевезення побутових відходів:</w:t>
      </w:r>
      <w:r w:rsidRPr="006E1529">
        <w:rPr>
          <w:rFonts w:ascii="Times New Roman" w:hAnsi="Times New Roman" w:cs="Times New Roman"/>
          <w:b/>
          <w:bCs/>
          <w:sz w:val="28"/>
          <w:szCs w:val="28"/>
        </w:rPr>
        <w:t> </w:t>
      </w:r>
      <w:r w:rsidR="00B21743" w:rsidRPr="00B21743">
        <w:rPr>
          <w:rFonts w:ascii="Times New Roman" w:hAnsi="Times New Roman" w:cs="Times New Roman"/>
          <w:sz w:val="28"/>
          <w:szCs w:val="28"/>
          <w:lang w:val="uk-UA"/>
        </w:rPr>
        <w:t>діючі</w:t>
      </w:r>
      <w:r w:rsidR="00B21743">
        <w:rPr>
          <w:rFonts w:ascii="Times New Roman" w:hAnsi="Times New Roman" w:cs="Times New Roman"/>
          <w:b/>
          <w:bCs/>
          <w:sz w:val="28"/>
          <w:szCs w:val="28"/>
          <w:lang w:val="uk-UA"/>
        </w:rPr>
        <w:t xml:space="preserve"> </w:t>
      </w:r>
      <w:r w:rsidR="00D84AEE" w:rsidRPr="00D84AEE">
        <w:rPr>
          <w:rFonts w:ascii="Times New Roman" w:hAnsi="Times New Roman" w:cs="Times New Roman"/>
          <w:sz w:val="28"/>
          <w:szCs w:val="28"/>
          <w:lang w:val="uk-UA"/>
        </w:rPr>
        <w:t>т</w:t>
      </w:r>
      <w:r w:rsidRPr="00D84AEE">
        <w:rPr>
          <w:rFonts w:ascii="Times New Roman" w:hAnsi="Times New Roman" w:cs="Times New Roman"/>
          <w:sz w:val="28"/>
          <w:szCs w:val="28"/>
          <w:lang w:val="uk-UA"/>
        </w:rPr>
        <w:t>ариф</w:t>
      </w:r>
      <w:r w:rsidR="00B21743">
        <w:rPr>
          <w:rFonts w:ascii="Times New Roman" w:hAnsi="Times New Roman" w:cs="Times New Roman"/>
          <w:sz w:val="28"/>
          <w:szCs w:val="28"/>
          <w:lang w:val="uk-UA"/>
        </w:rPr>
        <w:t>и</w:t>
      </w:r>
      <w:r w:rsidRPr="00EB0995">
        <w:rPr>
          <w:rFonts w:ascii="Times New Roman" w:hAnsi="Times New Roman" w:cs="Times New Roman"/>
          <w:sz w:val="28"/>
          <w:szCs w:val="28"/>
          <w:lang w:val="uk-UA"/>
        </w:rPr>
        <w:t xml:space="preserve"> на послуги з вивезення побутових відходів встановлен</w:t>
      </w:r>
      <w:r w:rsidR="00B21743">
        <w:rPr>
          <w:rFonts w:ascii="Times New Roman" w:hAnsi="Times New Roman" w:cs="Times New Roman"/>
          <w:sz w:val="28"/>
          <w:szCs w:val="28"/>
          <w:lang w:val="uk-UA"/>
        </w:rPr>
        <w:t>і</w:t>
      </w:r>
      <w:r w:rsidRPr="00EB0995">
        <w:rPr>
          <w:rFonts w:ascii="Times New Roman" w:hAnsi="Times New Roman" w:cs="Times New Roman"/>
          <w:sz w:val="28"/>
          <w:szCs w:val="28"/>
          <w:lang w:val="uk-UA"/>
        </w:rPr>
        <w:t xml:space="preserve"> рішенням виконавчого комітету </w:t>
      </w:r>
      <w:r>
        <w:rPr>
          <w:rFonts w:ascii="Times New Roman" w:hAnsi="Times New Roman" w:cs="Times New Roman"/>
          <w:sz w:val="28"/>
          <w:szCs w:val="28"/>
          <w:lang w:val="uk-UA"/>
        </w:rPr>
        <w:t>Петриківської селищної ради</w:t>
      </w:r>
      <w:r w:rsidRPr="00EB0995">
        <w:rPr>
          <w:rFonts w:ascii="Times New Roman" w:hAnsi="Times New Roman" w:cs="Times New Roman"/>
          <w:sz w:val="28"/>
          <w:szCs w:val="28"/>
          <w:lang w:val="uk-UA"/>
        </w:rPr>
        <w:t xml:space="preserve"> від </w:t>
      </w:r>
      <w:r>
        <w:rPr>
          <w:rFonts w:ascii="Times New Roman" w:hAnsi="Times New Roman" w:cs="Times New Roman"/>
          <w:sz w:val="28"/>
          <w:szCs w:val="28"/>
          <w:lang w:val="uk-UA"/>
        </w:rPr>
        <w:t>28 грудня 2021 року</w:t>
      </w:r>
      <w:r w:rsidRPr="00EB0995">
        <w:rPr>
          <w:rFonts w:ascii="Times New Roman" w:hAnsi="Times New Roman" w:cs="Times New Roman"/>
          <w:sz w:val="28"/>
          <w:szCs w:val="28"/>
          <w:lang w:val="uk-UA"/>
        </w:rPr>
        <w:t xml:space="preserve"> року № </w:t>
      </w:r>
      <w:r>
        <w:rPr>
          <w:rFonts w:ascii="Times New Roman" w:hAnsi="Times New Roman" w:cs="Times New Roman"/>
          <w:sz w:val="28"/>
          <w:szCs w:val="28"/>
          <w:lang w:val="uk-UA"/>
        </w:rPr>
        <w:t>173</w:t>
      </w:r>
      <w:r w:rsidRPr="00EB0995">
        <w:rPr>
          <w:rFonts w:ascii="Times New Roman" w:hAnsi="Times New Roman" w:cs="Times New Roman"/>
          <w:sz w:val="28"/>
          <w:szCs w:val="28"/>
          <w:lang w:val="uk-UA"/>
        </w:rPr>
        <w:t xml:space="preserve">  у розмірі:</w:t>
      </w:r>
    </w:p>
    <w:p w14:paraId="1740E292" w14:textId="1BBDF4D4" w:rsidR="00EB0995" w:rsidRPr="006E1529" w:rsidRDefault="00EB0995" w:rsidP="00820B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тариф для мешканців багатоквартинрних будинків та приватного сектору </w:t>
      </w:r>
      <w:r w:rsidRPr="006E1529">
        <w:rPr>
          <w:rFonts w:ascii="Times New Roman" w:hAnsi="Times New Roman" w:cs="Times New Roman"/>
          <w:sz w:val="28"/>
          <w:szCs w:val="28"/>
        </w:rPr>
        <w:t xml:space="preserve"> – </w:t>
      </w:r>
      <w:r>
        <w:rPr>
          <w:rFonts w:ascii="Times New Roman" w:hAnsi="Times New Roman" w:cs="Times New Roman"/>
          <w:sz w:val="28"/>
          <w:szCs w:val="28"/>
          <w:lang w:val="uk-UA"/>
        </w:rPr>
        <w:t xml:space="preserve">40,55 </w:t>
      </w:r>
      <w:r w:rsidRPr="006E1529">
        <w:rPr>
          <w:rFonts w:ascii="Times New Roman" w:hAnsi="Times New Roman" w:cs="Times New Roman"/>
          <w:sz w:val="28"/>
          <w:szCs w:val="28"/>
        </w:rPr>
        <w:t>грн</w:t>
      </w:r>
      <w:r>
        <w:rPr>
          <w:rFonts w:ascii="Times New Roman" w:hAnsi="Times New Roman" w:cs="Times New Roman"/>
          <w:sz w:val="28"/>
          <w:szCs w:val="28"/>
          <w:lang w:val="uk-UA"/>
        </w:rPr>
        <w:t xml:space="preserve"> з ПДВ на одну особу</w:t>
      </w:r>
      <w:r w:rsidRPr="006E1529">
        <w:rPr>
          <w:rFonts w:ascii="Times New Roman" w:hAnsi="Times New Roman" w:cs="Times New Roman"/>
          <w:sz w:val="28"/>
          <w:szCs w:val="28"/>
        </w:rPr>
        <w:t>;</w:t>
      </w:r>
    </w:p>
    <w:p w14:paraId="06EC2966" w14:textId="4FE655FC" w:rsidR="00631391" w:rsidRDefault="00EB0995" w:rsidP="00631391">
      <w:pPr>
        <w:spacing w:after="0" w:line="240" w:lineRule="auto"/>
        <w:ind w:left="709"/>
        <w:jc w:val="both"/>
        <w:rPr>
          <w:rFonts w:ascii="Times New Roman" w:hAnsi="Times New Roman" w:cs="Times New Roman"/>
          <w:sz w:val="28"/>
          <w:szCs w:val="28"/>
        </w:rPr>
      </w:pPr>
      <w:r w:rsidRPr="006E1529">
        <w:rPr>
          <w:rFonts w:ascii="Times New Roman" w:hAnsi="Times New Roman" w:cs="Times New Roman"/>
          <w:sz w:val="28"/>
          <w:szCs w:val="28"/>
        </w:rPr>
        <w:t>для бюджетних установ та інших споживачів-</w:t>
      </w:r>
      <w:r>
        <w:rPr>
          <w:rFonts w:ascii="Times New Roman" w:hAnsi="Times New Roman" w:cs="Times New Roman"/>
          <w:sz w:val="28"/>
          <w:szCs w:val="28"/>
          <w:lang w:val="uk-UA"/>
        </w:rPr>
        <w:t xml:space="preserve"> 257,77</w:t>
      </w:r>
      <w:r w:rsidRPr="006E1529">
        <w:rPr>
          <w:rFonts w:ascii="Times New Roman" w:hAnsi="Times New Roman" w:cs="Times New Roman"/>
          <w:sz w:val="28"/>
          <w:szCs w:val="28"/>
        </w:rPr>
        <w:t xml:space="preserve"> грн</w:t>
      </w:r>
      <w:r>
        <w:rPr>
          <w:rFonts w:ascii="Times New Roman" w:hAnsi="Times New Roman" w:cs="Times New Roman"/>
          <w:sz w:val="28"/>
          <w:szCs w:val="28"/>
          <w:lang w:val="uk-UA"/>
        </w:rPr>
        <w:t xml:space="preserve"> з ПДВ за 1 м</w:t>
      </w:r>
      <w:r>
        <w:rPr>
          <w:rFonts w:ascii="Times New Roman" w:hAnsi="Times New Roman" w:cs="Times New Roman"/>
          <w:sz w:val="28"/>
          <w:szCs w:val="28"/>
          <w:vertAlign w:val="superscript"/>
          <w:lang w:val="uk-UA"/>
        </w:rPr>
        <w:t>3</w:t>
      </w:r>
      <w:r w:rsidRPr="006E1529">
        <w:rPr>
          <w:rFonts w:ascii="Times New Roman" w:hAnsi="Times New Roman" w:cs="Times New Roman"/>
          <w:sz w:val="28"/>
          <w:szCs w:val="28"/>
        </w:rPr>
        <w:t>;</w:t>
      </w:r>
    </w:p>
    <w:p w14:paraId="13381DCB" w14:textId="5AAD469D" w:rsidR="00EB0995" w:rsidRPr="0038440F" w:rsidRDefault="00EB0995" w:rsidP="00631391">
      <w:pPr>
        <w:spacing w:after="0" w:line="240" w:lineRule="auto"/>
        <w:ind w:firstLine="426"/>
        <w:jc w:val="both"/>
        <w:rPr>
          <w:rFonts w:ascii="Times New Roman" w:hAnsi="Times New Roman" w:cs="Times New Roman"/>
          <w:sz w:val="28"/>
          <w:szCs w:val="28"/>
          <w:lang w:val="uk-UA"/>
        </w:rPr>
      </w:pPr>
      <w:r w:rsidRPr="006E1529">
        <w:rPr>
          <w:rFonts w:ascii="Times New Roman" w:hAnsi="Times New Roman" w:cs="Times New Roman"/>
          <w:sz w:val="28"/>
          <w:szCs w:val="28"/>
        </w:rPr>
        <w:t xml:space="preserve">Очікуваний </w:t>
      </w:r>
      <w:r w:rsidR="0038440F">
        <w:rPr>
          <w:rFonts w:ascii="Times New Roman" w:hAnsi="Times New Roman" w:cs="Times New Roman"/>
          <w:sz w:val="28"/>
          <w:szCs w:val="28"/>
          <w:lang w:val="uk-UA"/>
        </w:rPr>
        <w:t xml:space="preserve">тариф - </w:t>
      </w:r>
      <w:r w:rsidRPr="006E1529">
        <w:rPr>
          <w:rFonts w:ascii="Times New Roman" w:hAnsi="Times New Roman" w:cs="Times New Roman"/>
          <w:sz w:val="28"/>
          <w:szCs w:val="28"/>
        </w:rPr>
        <w:t>економічно обґрунтований розрахунковий рівень тарифів на збирання та перевезення побутових відходів</w:t>
      </w:r>
      <w:r w:rsidR="0038440F">
        <w:rPr>
          <w:rFonts w:ascii="Times New Roman" w:hAnsi="Times New Roman" w:cs="Times New Roman"/>
          <w:sz w:val="28"/>
          <w:szCs w:val="28"/>
          <w:lang w:val="uk-UA"/>
        </w:rPr>
        <w:t>.</w:t>
      </w:r>
    </w:p>
    <w:p w14:paraId="060236FB" w14:textId="09834EAC" w:rsidR="00EB0995" w:rsidRPr="00EB0995" w:rsidRDefault="00EB0995" w:rsidP="00AB693F">
      <w:pPr>
        <w:spacing w:after="0" w:line="240" w:lineRule="auto"/>
        <w:jc w:val="both"/>
        <w:rPr>
          <w:rFonts w:ascii="Times New Roman" w:eastAsia="Times New Roman" w:hAnsi="Times New Roman" w:cs="Times New Roman"/>
          <w:bCs/>
          <w:sz w:val="28"/>
          <w:szCs w:val="28"/>
          <w:bdr w:val="none" w:sz="0" w:space="0" w:color="auto" w:frame="1"/>
        </w:rPr>
      </w:pPr>
    </w:p>
    <w:p w14:paraId="2DF9E703" w14:textId="7A59E977" w:rsidR="00BF77FB" w:rsidRPr="006E1529" w:rsidRDefault="000F7D27" w:rsidP="000F7D27">
      <w:pP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lang w:val="uk-UA"/>
        </w:rPr>
        <w:t xml:space="preserve">5. </w:t>
      </w:r>
      <w:r w:rsidR="00BF77FB" w:rsidRPr="006E1529">
        <w:rPr>
          <w:rFonts w:ascii="Times New Roman" w:hAnsi="Times New Roman" w:cs="Times New Roman"/>
          <w:b/>
          <w:bCs/>
          <w:sz w:val="28"/>
          <w:szCs w:val="28"/>
        </w:rPr>
        <w:t>Основні вимоги (у разі необхідності одна або декілька додаткових) до учасників конкурсу з урахуванням кваліфікаційних вимог, визначених у критеріях відповідності конкурсних пропозицій кваліфікаційним вимогам</w:t>
      </w:r>
    </w:p>
    <w:tbl>
      <w:tblPr>
        <w:tblW w:w="5000" w:type="pct"/>
        <w:tblCellMar>
          <w:top w:w="12" w:type="dxa"/>
          <w:left w:w="12" w:type="dxa"/>
          <w:bottom w:w="12" w:type="dxa"/>
          <w:right w:w="12" w:type="dxa"/>
        </w:tblCellMar>
        <w:tblLook w:val="04A0" w:firstRow="1" w:lastRow="0" w:firstColumn="1" w:lastColumn="0" w:noHBand="0" w:noVBand="1"/>
      </w:tblPr>
      <w:tblGrid>
        <w:gridCol w:w="471"/>
        <w:gridCol w:w="3493"/>
        <w:gridCol w:w="5381"/>
      </w:tblGrid>
      <w:tr w:rsidR="000F7D27" w:rsidRPr="00327BE0" w14:paraId="5FCF9397" w14:textId="77777777" w:rsidTr="00696C75">
        <w:tc>
          <w:tcPr>
            <w:tcW w:w="2121" w:type="pct"/>
            <w:gridSpan w:val="2"/>
            <w:tcBorders>
              <w:top w:val="single" w:sz="4" w:space="0" w:color="auto"/>
              <w:left w:val="single" w:sz="4" w:space="0" w:color="auto"/>
              <w:bottom w:val="single" w:sz="4" w:space="0" w:color="auto"/>
              <w:right w:val="single" w:sz="4" w:space="0" w:color="auto"/>
            </w:tcBorders>
            <w:hideMark/>
          </w:tcPr>
          <w:p w14:paraId="187ABD62"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Кваліфікаційні вимоги</w:t>
            </w:r>
          </w:p>
        </w:tc>
        <w:tc>
          <w:tcPr>
            <w:tcW w:w="2879" w:type="pct"/>
            <w:tcBorders>
              <w:top w:val="single" w:sz="4" w:space="0" w:color="auto"/>
              <w:left w:val="single" w:sz="4" w:space="0" w:color="auto"/>
              <w:bottom w:val="single" w:sz="4" w:space="0" w:color="auto"/>
              <w:right w:val="single" w:sz="4" w:space="0" w:color="auto"/>
            </w:tcBorders>
            <w:hideMark/>
          </w:tcPr>
          <w:p w14:paraId="37C01AC4"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Критерії відповідності</w:t>
            </w:r>
          </w:p>
        </w:tc>
      </w:tr>
      <w:tr w:rsidR="000F7D27" w:rsidRPr="00327BE0" w14:paraId="61467FBB" w14:textId="77777777" w:rsidTr="00696C75">
        <w:tc>
          <w:tcPr>
            <w:tcW w:w="5000" w:type="pct"/>
            <w:gridSpan w:val="3"/>
            <w:tcBorders>
              <w:top w:val="single" w:sz="4" w:space="0" w:color="auto"/>
              <w:left w:val="single" w:sz="2" w:space="0" w:color="auto"/>
              <w:bottom w:val="single" w:sz="2" w:space="0" w:color="auto"/>
              <w:right w:val="single" w:sz="2" w:space="0" w:color="auto"/>
            </w:tcBorders>
            <w:hideMark/>
          </w:tcPr>
          <w:p w14:paraId="395DDF26"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Основні кваліфікаційні вимоги</w:t>
            </w:r>
          </w:p>
        </w:tc>
      </w:tr>
      <w:tr w:rsidR="000F7D27" w:rsidRPr="00327BE0" w14:paraId="666BBBF9"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689F1B59"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1.</w:t>
            </w:r>
          </w:p>
        </w:tc>
        <w:tc>
          <w:tcPr>
            <w:tcW w:w="1869" w:type="pct"/>
            <w:vMerge w:val="restart"/>
            <w:tcBorders>
              <w:top w:val="single" w:sz="2" w:space="0" w:color="auto"/>
              <w:left w:val="single" w:sz="2" w:space="0" w:color="auto"/>
              <w:bottom w:val="single" w:sz="2" w:space="0" w:color="auto"/>
              <w:right w:val="single" w:sz="4" w:space="0" w:color="auto"/>
            </w:tcBorders>
            <w:hideMark/>
          </w:tcPr>
          <w:p w14:paraId="3AE90D2F"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 xml:space="preserve">Наявність транспортних засобів спеціального </w:t>
            </w:r>
            <w:r w:rsidRPr="00327BE0">
              <w:rPr>
                <w:rFonts w:ascii="Times New Roman" w:eastAsia="Times New Roman" w:hAnsi="Times New Roman" w:cs="Times New Roman"/>
                <w:sz w:val="28"/>
                <w:szCs w:val="28"/>
              </w:rPr>
              <w:lastRenderedPageBreak/>
              <w:t>призначення для збирання та перевезення відповідного виду побутових відходів</w:t>
            </w:r>
          </w:p>
        </w:tc>
        <w:tc>
          <w:tcPr>
            <w:tcW w:w="2879" w:type="pct"/>
            <w:tcBorders>
              <w:top w:val="single" w:sz="4" w:space="0" w:color="auto"/>
              <w:left w:val="single" w:sz="4" w:space="0" w:color="auto"/>
              <w:right w:val="single" w:sz="4" w:space="0" w:color="auto"/>
            </w:tcBorders>
            <w:hideMark/>
          </w:tcPr>
          <w:p w14:paraId="19AB947A"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lastRenderedPageBreak/>
              <w:t xml:space="preserve">1) достатня кількість транспортних засобів спеціального призначення, що забезпечують </w:t>
            </w:r>
            <w:r w:rsidRPr="00327BE0">
              <w:rPr>
                <w:rFonts w:ascii="Times New Roman" w:eastAsia="Times New Roman" w:hAnsi="Times New Roman" w:cs="Times New Roman"/>
                <w:sz w:val="28"/>
                <w:szCs w:val="28"/>
              </w:rPr>
              <w:lastRenderedPageBreak/>
              <w:t>перевезення визначеного обсягу відповідного виду побутових відходів, які утворюються на об’єкті конкурсу, що підтверджується:</w:t>
            </w:r>
          </w:p>
        </w:tc>
      </w:tr>
      <w:tr w:rsidR="000F7D27" w:rsidRPr="00327BE0" w14:paraId="45EC106D"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4E172D60"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6A34A79F"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right w:val="single" w:sz="4" w:space="0" w:color="auto"/>
            </w:tcBorders>
            <w:hideMark/>
          </w:tcPr>
          <w:p w14:paraId="010F603F"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довідкою-розрахунком про наявні транспортні засоби спеціального призначення для забезпечення перевезення обсягу відповідного виду побутових відходів за об’єктом конкурсу;</w:t>
            </w:r>
          </w:p>
        </w:tc>
      </w:tr>
      <w:tr w:rsidR="000F7D27" w:rsidRPr="00327BE0" w14:paraId="3122054E"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0C3F00A4"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680846C1"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right w:val="single" w:sz="4" w:space="0" w:color="auto"/>
            </w:tcBorders>
            <w:hideMark/>
          </w:tcPr>
          <w:p w14:paraId="208F3647"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довідкою-характеристикою транспортних засобів спеціального призначення;</w:t>
            </w:r>
          </w:p>
        </w:tc>
      </w:tr>
      <w:tr w:rsidR="000F7D27" w:rsidRPr="00327BE0" w14:paraId="3450637F"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01324E11"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01E995A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right w:val="single" w:sz="4" w:space="0" w:color="auto"/>
            </w:tcBorders>
            <w:hideMark/>
          </w:tcPr>
          <w:p w14:paraId="791EF956"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копіями свідоцтв про реєстрацію власних транспортних засобів спеціального призначення та/або договором про оренду таких транспортних засобів;</w:t>
            </w:r>
          </w:p>
        </w:tc>
      </w:tr>
      <w:tr w:rsidR="000F7D27" w:rsidRPr="00327BE0" w14:paraId="3F90729F"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0B05C50C"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776522E4"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right w:val="single" w:sz="4" w:space="0" w:color="auto"/>
            </w:tcBorders>
            <w:hideMark/>
          </w:tcPr>
          <w:p w14:paraId="7DF8743E"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копіями протоколів перевірки технічного стану транспортних засобів спеціального призначення</w:t>
            </w:r>
          </w:p>
        </w:tc>
      </w:tr>
      <w:tr w:rsidR="000F7D27" w:rsidRPr="00327BE0" w14:paraId="220399F1"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38A209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4" w:space="0" w:color="auto"/>
            </w:tcBorders>
            <w:hideMark/>
          </w:tcPr>
          <w:p w14:paraId="0511311A"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4" w:space="0" w:color="auto"/>
              <w:bottom w:val="single" w:sz="4" w:space="0" w:color="auto"/>
              <w:right w:val="single" w:sz="4" w:space="0" w:color="auto"/>
            </w:tcBorders>
            <w:hideMark/>
          </w:tcPr>
          <w:p w14:paraId="7F9569AA"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у власності більшу кількість транспортних засобів спеціального призначення, що можуть перевозити більший обсяг певного виду побутових відходів за об’єктом конкурсу</w:t>
            </w:r>
          </w:p>
        </w:tc>
      </w:tr>
      <w:tr w:rsidR="000F7D27" w:rsidRPr="00327BE0" w14:paraId="07EB718E"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7F357DB3"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42244359"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2879" w:type="pct"/>
            <w:tcBorders>
              <w:top w:val="single" w:sz="4" w:space="0" w:color="auto"/>
              <w:left w:val="single" w:sz="2" w:space="0" w:color="auto"/>
              <w:right w:val="single" w:sz="2" w:space="0" w:color="auto"/>
            </w:tcBorders>
            <w:hideMark/>
          </w:tcPr>
          <w:p w14:paraId="043888F9"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1) наявне власне або орендоване обладнання для миття транспортних засобів спеціального призначення, що підтверджується довідкою про наявне обладнання для миття транспортних засобів спеціального призначення або договором про надання відповідних послуг</w:t>
            </w:r>
          </w:p>
        </w:tc>
      </w:tr>
      <w:tr w:rsidR="000F7D27" w:rsidRPr="00327BE0" w14:paraId="1E73AE7F"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6E7017CB"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5D4DC453"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bottom w:val="single" w:sz="2" w:space="0" w:color="auto"/>
              <w:right w:val="single" w:sz="2" w:space="0" w:color="auto"/>
            </w:tcBorders>
            <w:hideMark/>
          </w:tcPr>
          <w:p w14:paraId="0B718E7B"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у власності обладнання для миття транспортних засобів спеціального призначення</w:t>
            </w:r>
          </w:p>
        </w:tc>
      </w:tr>
      <w:tr w:rsidR="000F7D27" w:rsidRPr="00327BE0" w14:paraId="2679A092"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56F9FF40"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3.</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4FC20E2B"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 xml:space="preserve">Зберігання транспортних засобів спеціального призначення для </w:t>
            </w:r>
            <w:r w:rsidRPr="00327BE0">
              <w:rPr>
                <w:rFonts w:ascii="Times New Roman" w:eastAsia="Times New Roman" w:hAnsi="Times New Roman" w:cs="Times New Roman"/>
                <w:sz w:val="28"/>
                <w:szCs w:val="28"/>
              </w:rPr>
              <w:lastRenderedPageBreak/>
              <w:t>перевезення побутових відходів</w:t>
            </w:r>
          </w:p>
        </w:tc>
        <w:tc>
          <w:tcPr>
            <w:tcW w:w="2879" w:type="pct"/>
            <w:tcBorders>
              <w:top w:val="single" w:sz="2" w:space="0" w:color="auto"/>
              <w:left w:val="single" w:sz="2" w:space="0" w:color="auto"/>
              <w:right w:val="single" w:sz="2" w:space="0" w:color="auto"/>
            </w:tcBorders>
            <w:hideMark/>
          </w:tcPr>
          <w:p w14:paraId="62A6723E"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lastRenderedPageBreak/>
              <w:t xml:space="preserve">1) забезпечення зберігання транспортних засобів спеціального призначення здійснюється на власній чи орендованій території або на автостоянках, що </w:t>
            </w:r>
            <w:r w:rsidRPr="00327BE0">
              <w:rPr>
                <w:rFonts w:ascii="Times New Roman" w:eastAsia="Times New Roman" w:hAnsi="Times New Roman" w:cs="Times New Roman"/>
                <w:sz w:val="28"/>
                <w:szCs w:val="28"/>
              </w:rPr>
              <w:lastRenderedPageBreak/>
              <w:t>підтверджується довідкою про зберігання транспортних засобів спеціального призначення на власній території, договором про оренду такої території або договором про зберігання транспортних засобів на автостоянках</w:t>
            </w:r>
          </w:p>
        </w:tc>
      </w:tr>
      <w:tr w:rsidR="000F7D27" w:rsidRPr="00327BE0" w14:paraId="6EA5625D"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311D80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7E998052"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bottom w:val="single" w:sz="2" w:space="0" w:color="auto"/>
              <w:right w:val="single" w:sz="2" w:space="0" w:color="auto"/>
            </w:tcBorders>
            <w:hideMark/>
          </w:tcPr>
          <w:p w14:paraId="61DCCCB0"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власну територію для забезпечення зберігання транспортних засобів спеціального призначення</w:t>
            </w:r>
          </w:p>
        </w:tc>
      </w:tr>
      <w:tr w:rsidR="000F7D27" w:rsidRPr="00327BE0" w14:paraId="754C90EF"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59BB6F3D"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4.</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06A74EE8"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Щоденний контроль за технічним станом транспортних засобів спеціального призначення, виконання регламентних робіт з їх технічного обслуговування та ремонту</w:t>
            </w:r>
          </w:p>
        </w:tc>
        <w:tc>
          <w:tcPr>
            <w:tcW w:w="2879" w:type="pct"/>
            <w:tcBorders>
              <w:top w:val="single" w:sz="2" w:space="0" w:color="auto"/>
              <w:left w:val="single" w:sz="2" w:space="0" w:color="auto"/>
              <w:right w:val="single" w:sz="2" w:space="0" w:color="auto"/>
            </w:tcBorders>
            <w:hideMark/>
          </w:tcPr>
          <w:p w14:paraId="5B8AC24B"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1) забезпечення щоденного контролю за технічним станом транспортних засобів спеціального призначення, виконання регламентних робіт з їх технічного обслуговування та ремонту, що підтверджується:</w:t>
            </w:r>
          </w:p>
        </w:tc>
      </w:tr>
      <w:tr w:rsidR="000F7D27" w:rsidRPr="00327BE0" w14:paraId="62B4ECEB"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15610AED"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46ECE15E"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088EA0A1"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довідкою про наявність власної або орендованої ремонтної бази, транспортних засобів спеціального призначення;</w:t>
            </w:r>
          </w:p>
        </w:tc>
      </w:tr>
      <w:tr w:rsidR="000F7D27" w:rsidRPr="00327BE0" w14:paraId="3788C7AA"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51F1E88F"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48739316"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14DE845E"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договором про ремонтне обслуговування транспортних засобів спеціального призначення;</w:t>
            </w:r>
          </w:p>
        </w:tc>
      </w:tr>
      <w:tr w:rsidR="000F7D27" w:rsidRPr="00327BE0" w14:paraId="777339C4"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1560A37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376BFCD9"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44CFEAE5"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копією наказу на прийняття у штат персоналу з ремонту та технічного обслуговування транспортних засобів спеціального призначення</w:t>
            </w:r>
          </w:p>
        </w:tc>
      </w:tr>
      <w:tr w:rsidR="000F7D27" w:rsidRPr="00327BE0" w14:paraId="48494EF5"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1A7C0798"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233C2192"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bottom w:val="single" w:sz="2" w:space="0" w:color="auto"/>
              <w:right w:val="single" w:sz="2" w:space="0" w:color="auto"/>
            </w:tcBorders>
            <w:hideMark/>
          </w:tcPr>
          <w:p w14:paraId="54E09F3A"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у власності ремонтну базу та у штаті персонал з ремонтного обслуговування</w:t>
            </w:r>
          </w:p>
        </w:tc>
      </w:tr>
      <w:tr w:rsidR="000F7D27" w:rsidRPr="00327BE0" w14:paraId="08F1703D" w14:textId="77777777" w:rsidTr="00696C75">
        <w:tc>
          <w:tcPr>
            <w:tcW w:w="252" w:type="pct"/>
            <w:vMerge w:val="restart"/>
            <w:tcBorders>
              <w:top w:val="single" w:sz="2" w:space="0" w:color="auto"/>
              <w:left w:val="single" w:sz="2" w:space="0" w:color="auto"/>
              <w:bottom w:val="single" w:sz="2" w:space="0" w:color="auto"/>
              <w:right w:val="single" w:sz="2" w:space="0" w:color="auto"/>
            </w:tcBorders>
            <w:hideMark/>
          </w:tcPr>
          <w:p w14:paraId="3F66F382" w14:textId="77777777" w:rsidR="000F7D27" w:rsidRPr="00327BE0" w:rsidRDefault="000F7D27" w:rsidP="00696C75">
            <w:pPr>
              <w:spacing w:before="150" w:after="150" w:line="240" w:lineRule="auto"/>
              <w:jc w:val="center"/>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5.</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6B988848"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Щоденний медичний огляд водіїв</w:t>
            </w:r>
          </w:p>
        </w:tc>
        <w:tc>
          <w:tcPr>
            <w:tcW w:w="2879" w:type="pct"/>
            <w:tcBorders>
              <w:top w:val="single" w:sz="2" w:space="0" w:color="auto"/>
              <w:left w:val="single" w:sz="2" w:space="0" w:color="auto"/>
              <w:right w:val="single" w:sz="2" w:space="0" w:color="auto"/>
            </w:tcBorders>
            <w:hideMark/>
          </w:tcPr>
          <w:p w14:paraId="55B12BFD"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1) проведення щоденного медичного огляду водіїв медичним працівником та наявність спеціально відведеного приміщення для проведення щозмінних передрейсових та післярейсових медичних оглядів водіїв або отримання таких послуг на договірній основі, що підтверджується:</w:t>
            </w:r>
          </w:p>
        </w:tc>
      </w:tr>
      <w:tr w:rsidR="000F7D27" w:rsidRPr="00327BE0" w14:paraId="6D389BDD"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316B9A25"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080549F2"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4DF28DD9"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договором про медичне обслуговування;</w:t>
            </w:r>
          </w:p>
        </w:tc>
      </w:tr>
      <w:tr w:rsidR="000F7D27" w:rsidRPr="00327BE0" w14:paraId="4BCA4690"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FC06BEA"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03F8C8F4"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7A41DD0D"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копією наказу на прийняття у штат медичного працівника;</w:t>
            </w:r>
          </w:p>
        </w:tc>
      </w:tr>
      <w:tr w:rsidR="000F7D27" w:rsidRPr="00327BE0" w14:paraId="3B2F5CC9"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A01F27B"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27C02F4D"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right w:val="single" w:sz="2" w:space="0" w:color="auto"/>
            </w:tcBorders>
            <w:hideMark/>
          </w:tcPr>
          <w:p w14:paraId="12E375EA"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довідкою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tc>
      </w:tr>
      <w:tr w:rsidR="000F7D27" w:rsidRPr="00327BE0" w14:paraId="11C690C5" w14:textId="77777777" w:rsidTr="00696C75">
        <w:tc>
          <w:tcPr>
            <w:tcW w:w="0" w:type="auto"/>
            <w:vMerge/>
            <w:tcBorders>
              <w:top w:val="single" w:sz="2" w:space="0" w:color="auto"/>
              <w:left w:val="single" w:sz="2" w:space="0" w:color="auto"/>
              <w:bottom w:val="single" w:sz="2" w:space="0" w:color="auto"/>
              <w:right w:val="single" w:sz="2" w:space="0" w:color="auto"/>
            </w:tcBorders>
            <w:hideMark/>
          </w:tcPr>
          <w:p w14:paraId="23076F80"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0" w:type="auto"/>
            <w:vMerge/>
            <w:tcBorders>
              <w:top w:val="single" w:sz="2" w:space="0" w:color="auto"/>
              <w:left w:val="single" w:sz="2" w:space="0" w:color="auto"/>
              <w:bottom w:val="single" w:sz="2" w:space="0" w:color="auto"/>
              <w:right w:val="single" w:sz="2" w:space="0" w:color="auto"/>
            </w:tcBorders>
            <w:hideMark/>
          </w:tcPr>
          <w:p w14:paraId="6F4D4B3A" w14:textId="77777777" w:rsidR="000F7D27" w:rsidRPr="00327BE0" w:rsidRDefault="000F7D27" w:rsidP="00696C75">
            <w:pPr>
              <w:spacing w:after="0" w:line="240" w:lineRule="auto"/>
              <w:rPr>
                <w:rFonts w:ascii="Times New Roman" w:eastAsia="Times New Roman" w:hAnsi="Times New Roman" w:cs="Times New Roman"/>
                <w:sz w:val="28"/>
                <w:szCs w:val="28"/>
              </w:rPr>
            </w:pPr>
          </w:p>
        </w:tc>
        <w:tc>
          <w:tcPr>
            <w:tcW w:w="2879" w:type="pct"/>
            <w:tcBorders>
              <w:left w:val="single" w:sz="2" w:space="0" w:color="auto"/>
              <w:bottom w:val="single" w:sz="2" w:space="0" w:color="auto"/>
              <w:right w:val="single" w:sz="2" w:space="0" w:color="auto"/>
            </w:tcBorders>
            <w:hideMark/>
          </w:tcPr>
          <w:p w14:paraId="034BE616" w14:textId="77777777" w:rsidR="000F7D27" w:rsidRPr="00327BE0" w:rsidRDefault="000F7D27" w:rsidP="00696C75">
            <w:pPr>
              <w:spacing w:before="150" w:after="150" w:line="240" w:lineRule="auto"/>
              <w:rPr>
                <w:rFonts w:ascii="Times New Roman" w:eastAsia="Times New Roman" w:hAnsi="Times New Roman" w:cs="Times New Roman"/>
                <w:sz w:val="28"/>
                <w:szCs w:val="28"/>
              </w:rPr>
            </w:pPr>
            <w:r w:rsidRPr="00327BE0">
              <w:rPr>
                <w:rFonts w:ascii="Times New Roman" w:eastAsia="Times New Roman" w:hAnsi="Times New Roman" w:cs="Times New Roman"/>
                <w:sz w:val="28"/>
                <w:szCs w:val="28"/>
              </w:rPr>
              <w:t>2) перевага надається учасникові конкурсу, який має у штаті медичного працівника та відведене спеціальне приміщення для проведення щозмінних передрейсових та післярейсових медичних оглядів водіїв</w:t>
            </w:r>
          </w:p>
        </w:tc>
      </w:tr>
    </w:tbl>
    <w:p w14:paraId="1DB532AC" w14:textId="77777777" w:rsidR="00D931EA" w:rsidRDefault="00D931EA" w:rsidP="00D931EA">
      <w:pPr>
        <w:ind w:firstLine="708"/>
        <w:jc w:val="both"/>
        <w:rPr>
          <w:rFonts w:ascii="Times New Roman" w:hAnsi="Times New Roman" w:cs="Times New Roman"/>
          <w:b/>
          <w:bCs/>
          <w:sz w:val="28"/>
          <w:szCs w:val="28"/>
          <w:lang w:val="uk-UA"/>
        </w:rPr>
      </w:pPr>
    </w:p>
    <w:p w14:paraId="6A278611" w14:textId="28108B1A" w:rsidR="00D931EA" w:rsidRPr="00D931EA" w:rsidRDefault="00D931EA" w:rsidP="00D931EA">
      <w:pPr>
        <w:ind w:firstLine="708"/>
        <w:jc w:val="both"/>
        <w:rPr>
          <w:rFonts w:ascii="Times New Roman" w:hAnsi="Times New Roman" w:cs="Times New Roman"/>
          <w:sz w:val="28"/>
          <w:szCs w:val="28"/>
          <w:lang w:val="uk-UA"/>
        </w:rPr>
      </w:pPr>
      <w:r>
        <w:rPr>
          <w:rFonts w:ascii="Times New Roman" w:hAnsi="Times New Roman" w:cs="Times New Roman"/>
          <w:b/>
          <w:bCs/>
          <w:sz w:val="28"/>
          <w:szCs w:val="28"/>
          <w:lang w:val="uk-UA"/>
        </w:rPr>
        <w:t>6</w:t>
      </w:r>
      <w:r w:rsidRPr="00D931EA">
        <w:rPr>
          <w:rFonts w:ascii="Times New Roman" w:hAnsi="Times New Roman" w:cs="Times New Roman"/>
          <w:b/>
          <w:bCs/>
          <w:sz w:val="28"/>
          <w:szCs w:val="28"/>
          <w:lang w:val="uk-UA"/>
        </w:rPr>
        <w:t>.</w:t>
      </w:r>
      <w:r>
        <w:rPr>
          <w:rFonts w:ascii="Times New Roman" w:hAnsi="Times New Roman" w:cs="Times New Roman"/>
          <w:b/>
          <w:bCs/>
          <w:sz w:val="28"/>
          <w:szCs w:val="28"/>
          <w:lang w:val="uk-UA"/>
        </w:rPr>
        <w:t xml:space="preserve"> </w:t>
      </w:r>
      <w:r w:rsidRPr="00D931EA">
        <w:rPr>
          <w:rFonts w:ascii="Times New Roman" w:hAnsi="Times New Roman" w:cs="Times New Roman"/>
          <w:b/>
          <w:bCs/>
          <w:sz w:val="28"/>
          <w:szCs w:val="28"/>
          <w:lang w:val="uk-UA"/>
        </w:rPr>
        <w:t>Орієнтовна дата початку здійснення операцій із збирання та перевезення відповідного виду побутових відходів:</w:t>
      </w:r>
      <w:r w:rsidRPr="006E1529">
        <w:rPr>
          <w:rFonts w:ascii="Times New Roman" w:hAnsi="Times New Roman" w:cs="Times New Roman"/>
          <w:b/>
          <w:bCs/>
          <w:sz w:val="28"/>
          <w:szCs w:val="28"/>
        </w:rPr>
        <w:t> </w:t>
      </w:r>
      <w:r w:rsidRPr="00D931EA">
        <w:rPr>
          <w:rFonts w:ascii="Times New Roman" w:hAnsi="Times New Roman" w:cs="Times New Roman"/>
          <w:sz w:val="28"/>
          <w:szCs w:val="28"/>
          <w:lang w:val="uk-UA"/>
        </w:rPr>
        <w:t>протягом 15 робочих днів після затвердження рішення про визначення переможця конкурсу.</w:t>
      </w:r>
    </w:p>
    <w:p w14:paraId="2FCA25A3" w14:textId="7E363C7D"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b/>
          <w:bCs/>
          <w:sz w:val="28"/>
          <w:szCs w:val="28"/>
          <w:lang w:val="uk-UA"/>
        </w:rPr>
        <w:t xml:space="preserve">          7. Вимоги до конкурсних пропозицій та перелік документів, які подаються учасниками конкурсу:</w:t>
      </w:r>
      <w:r w:rsidR="00D84AEE">
        <w:rPr>
          <w:rFonts w:ascii="Times New Roman" w:hAnsi="Times New Roman" w:cs="Times New Roman"/>
          <w:b/>
          <w:bCs/>
          <w:sz w:val="28"/>
          <w:szCs w:val="28"/>
          <w:lang w:val="uk-UA"/>
        </w:rPr>
        <w:t xml:space="preserve"> </w:t>
      </w:r>
      <w:r w:rsidR="00D84AEE" w:rsidRPr="00D84AEE">
        <w:rPr>
          <w:rFonts w:ascii="Times New Roman" w:hAnsi="Times New Roman" w:cs="Times New Roman"/>
          <w:sz w:val="28"/>
          <w:szCs w:val="28"/>
          <w:lang w:val="uk-UA"/>
        </w:rPr>
        <w:t>к</w:t>
      </w:r>
      <w:r w:rsidRPr="00D84AEE">
        <w:rPr>
          <w:rFonts w:ascii="Times New Roman" w:hAnsi="Times New Roman" w:cs="Times New Roman"/>
          <w:sz w:val="28"/>
          <w:szCs w:val="28"/>
          <w:lang w:val="uk-UA"/>
        </w:rPr>
        <w:t>онкурсн</w:t>
      </w:r>
      <w:r w:rsidRPr="00D931EA">
        <w:rPr>
          <w:rFonts w:ascii="Times New Roman" w:hAnsi="Times New Roman" w:cs="Times New Roman"/>
          <w:sz w:val="28"/>
          <w:szCs w:val="28"/>
          <w:lang w:val="uk-UA"/>
        </w:rPr>
        <w:t>а пропозиція подається особисто чи надсилається засобами поштового зв’язку конкурсній комісії у конверті, на якому зазначаються повне найменування і місцезнаходження організатора та учасника конкурсу, або подається в електронній формі на адресу електронної пошти організатора конкурсу чи іншими засобами інформаційно-комунікаційних систем.</w:t>
      </w:r>
    </w:p>
    <w:p w14:paraId="7912A6BE"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Пропозиція друкується та підписується учасником або особою (особами), належним чином уповноваженими підписувати за учасника. Такі повноваження зазначаються у письмовому дорученні, що входить до складу конкурсної пропозиції. На всіх сторінках пропозиції мають міститися відбитки печатки учасника та підпис уповноваженої особи (осіб). Всі сторінки пропозиції, на яких зроблені будь-які окремі записи або правки, позначаються ініціалами особи або осіб, що підписують пропозицію. Відповідальність за помилки друку у документах, надісланих до організатора конкурсу та підписаних відповідним чином, несе учасник.</w:t>
      </w:r>
    </w:p>
    <w:p w14:paraId="5B93C0A1"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Конкурсна пропозиція повинна бути прошита та мати нумерацію сторінок та реєстр наданих документів.</w:t>
      </w:r>
    </w:p>
    <w:p w14:paraId="4E51D932"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Всі документи, що мають відношення до конкурсної пропозиції, складаються українською мовою.</w:t>
      </w:r>
    </w:p>
    <w:p w14:paraId="7D16EE08" w14:textId="77777777" w:rsid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Для участі у конкурсі учасники подають заяву, яка повинна містити таку інформацію:</w:t>
      </w:r>
    </w:p>
    <w:p w14:paraId="1EF1767A" w14:textId="5C12B077"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номер та назву об’єкта конкурсу;</w:t>
      </w:r>
    </w:p>
    <w:p w14:paraId="37808726" w14:textId="77777777" w:rsidR="00D931EA" w:rsidRDefault="00D931EA" w:rsidP="00D931EA">
      <w:pPr>
        <w:pStyle w:val="aa"/>
        <w:numPr>
          <w:ilvl w:val="0"/>
          <w:numId w:val="17"/>
        </w:numPr>
        <w:spacing w:after="0" w:line="240" w:lineRule="auto"/>
        <w:ind w:left="-142" w:firstLine="709"/>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найменування юридичної особи або прізвище, власне ім’я, по батькові (за наявності) фізичної особи – підприємця;</w:t>
      </w:r>
    </w:p>
    <w:p w14:paraId="058BD97C" w14:textId="77777777" w:rsidR="00D931EA" w:rsidRDefault="00D931EA" w:rsidP="00D931EA">
      <w:pPr>
        <w:pStyle w:val="aa"/>
        <w:numPr>
          <w:ilvl w:val="0"/>
          <w:numId w:val="17"/>
        </w:numPr>
        <w:spacing w:after="0" w:line="240" w:lineRule="auto"/>
        <w:ind w:left="0" w:firstLine="567"/>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lastRenderedPageBreak/>
        <w:t>ідентифікаційний код юридичної особи згідно з ЄДРПОУ або реєстраційний номер облікової картки платника податків для фізичних осіб – підприємців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зазначаються серія та номер паспорта);</w:t>
      </w:r>
    </w:p>
    <w:p w14:paraId="6186D239" w14:textId="124445C9"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місцезнаходження суб’єкта господарювання, контактний номер телефону, адресу електронної пошти.</w:t>
      </w:r>
    </w:p>
    <w:p w14:paraId="0C3BBA3D"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      До заяви додається конкурсна пропозиція, яка включає:</w:t>
      </w:r>
    </w:p>
    <w:p w14:paraId="6A646E5B" w14:textId="77777777" w:rsidR="00D931EA" w:rsidRPr="00D931EA"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1)наступний перелік документів:</w:t>
      </w:r>
    </w:p>
    <w:p w14:paraId="29EA7BBE" w14:textId="46468E03"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D931EA">
        <w:rPr>
          <w:rFonts w:ascii="Times New Roman" w:hAnsi="Times New Roman" w:cs="Times New Roman"/>
          <w:sz w:val="28"/>
          <w:szCs w:val="28"/>
          <w:lang w:val="uk-UA"/>
        </w:rPr>
        <w:t xml:space="preserve"> балансовий звіт суб’єкта господарювання за останній звітній період;</w:t>
      </w:r>
    </w:p>
    <w:p w14:paraId="2399E3F8" w14:textId="7EDAADA3"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довідки відповідних органів державної податкової служби і Пенсійного фонду України про відсутність    (наявність) заборгованості  за податковими  зобов’язаннями  та  платежами  до Пенсійного фонду України;</w:t>
      </w:r>
    </w:p>
    <w:p w14:paraId="61CB608E" w14:textId="3802864F"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документ, що  містить  інформацію  про  технічний  потенціал суб’єкта  господарювання    (кількість   спеціально   обладнаних транспортних  засобів,  які  перебувають   на   балансі   суб’єкта господарювання,  наявність власної ремонтної бази та контейнерного парку тощо);</w:t>
      </w:r>
    </w:p>
    <w:p w14:paraId="52442205" w14:textId="26DB2DF0"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документ, що містить відомості про обсяги надання послуг  із збирання  та  перевезення  твердих,  великогабаритних,  ремонтних, рідких побутових відходів за останній рік;</w:t>
      </w:r>
    </w:p>
    <w:p w14:paraId="1AD9EC04" w14:textId="42D82069"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технічні паспорти  на  спеціально   обладнані   транспортні засоби та довідки про проходження ними технічного огляду;</w:t>
      </w:r>
    </w:p>
    <w:p w14:paraId="354012E5" w14:textId="2DAA0213"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довідки-характеристики спеціально   обладнаних   транспортних засобів:     тип,    вантажопідйомність,  реєстраційний номер, найменування організації,  якій  належать  спеціально   обладнані   транспортні засоби, номер телефону керівника такої організації;</w:t>
      </w:r>
    </w:p>
    <w:p w14:paraId="7621B2EE" w14:textId="54D8F3D4"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довідки про  забезпечення  створення умов для щоденного миття спеціально  обладнаних  транспортних  засобів,  їх  паркування  та технічного обслуговування;</w:t>
      </w:r>
    </w:p>
    <w:p w14:paraId="05DA4934" w14:textId="3D438D4A"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 xml:space="preserve"> довідки про проходження водіями медичного огляду;</w:t>
      </w:r>
    </w:p>
    <w:p w14:paraId="2237035E" w14:textId="6E43C96A"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 xml:space="preserve"> документ, що  містить  відомості про досвід роботи з надання послуг з вивезення та перевезення побутових відходів;</w:t>
      </w:r>
    </w:p>
    <w:p w14:paraId="3388FED2" w14:textId="25ECF44E" w:rsidR="00D931EA" w:rsidRPr="00D931EA" w:rsidRDefault="00D931EA" w:rsidP="00D931E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931EA">
        <w:rPr>
          <w:rFonts w:ascii="Times New Roman" w:hAnsi="Times New Roman" w:cs="Times New Roman"/>
          <w:sz w:val="28"/>
          <w:szCs w:val="28"/>
          <w:lang w:val="uk-UA"/>
        </w:rPr>
        <w:t>інші документи, які подаються за бажанням учасника конкурсу і  містять  відомості  про  його  здатність  надавати  послуги   з вивезення та перевезення побутових  відходів (впровадження роздільного збирання, інформація про наявність  диспетчерської  служби  тощо)  належного рівня якості.</w:t>
      </w:r>
    </w:p>
    <w:p w14:paraId="55796A90" w14:textId="180E1581" w:rsidR="00BF77FB" w:rsidRDefault="00D931EA" w:rsidP="00D931EA">
      <w:pPr>
        <w:spacing w:after="0" w:line="240" w:lineRule="auto"/>
        <w:jc w:val="both"/>
        <w:rPr>
          <w:rFonts w:ascii="Times New Roman" w:hAnsi="Times New Roman" w:cs="Times New Roman"/>
          <w:sz w:val="28"/>
          <w:szCs w:val="28"/>
          <w:lang w:val="uk-UA"/>
        </w:rPr>
      </w:pPr>
      <w:r w:rsidRPr="00D931EA">
        <w:rPr>
          <w:rFonts w:ascii="Times New Roman" w:hAnsi="Times New Roman" w:cs="Times New Roman"/>
          <w:sz w:val="28"/>
          <w:szCs w:val="28"/>
          <w:lang w:val="uk-UA"/>
        </w:rPr>
        <w:t>2) запропоновані  тарифи на збирання та перевезення побутових відходів, розраховані відповідно до затвердженого Кабінетом Міністрів України</w:t>
      </w:r>
      <w:r w:rsidR="004A3D82">
        <w:rPr>
          <w:rFonts w:ascii="Times New Roman" w:hAnsi="Times New Roman" w:cs="Times New Roman"/>
          <w:sz w:val="28"/>
          <w:szCs w:val="28"/>
          <w:lang w:val="uk-UA"/>
        </w:rPr>
        <w:t>.</w:t>
      </w:r>
    </w:p>
    <w:p w14:paraId="6F5BB4BA" w14:textId="77777777" w:rsidR="00151095" w:rsidRDefault="00151095" w:rsidP="00D931EA">
      <w:pPr>
        <w:spacing w:after="0" w:line="240" w:lineRule="auto"/>
        <w:jc w:val="both"/>
        <w:rPr>
          <w:rFonts w:ascii="Times New Roman" w:hAnsi="Times New Roman" w:cs="Times New Roman"/>
          <w:sz w:val="28"/>
          <w:szCs w:val="28"/>
          <w:lang w:val="uk-UA"/>
        </w:rPr>
      </w:pPr>
    </w:p>
    <w:p w14:paraId="54B2D976" w14:textId="0CD79F94" w:rsidR="004A3D82" w:rsidRPr="006E1529" w:rsidRDefault="00151095" w:rsidP="00151095">
      <w:pPr>
        <w:spacing w:after="160" w:line="259" w:lineRule="auto"/>
        <w:ind w:firstLine="708"/>
        <w:jc w:val="both"/>
        <w:rPr>
          <w:rFonts w:ascii="Times New Roman" w:hAnsi="Times New Roman" w:cs="Times New Roman"/>
          <w:sz w:val="28"/>
          <w:szCs w:val="28"/>
        </w:rPr>
      </w:pPr>
      <w:r>
        <w:rPr>
          <w:rFonts w:ascii="Times New Roman" w:hAnsi="Times New Roman" w:cs="Times New Roman"/>
          <w:b/>
          <w:bCs/>
          <w:sz w:val="28"/>
          <w:szCs w:val="28"/>
          <w:lang w:val="uk-UA"/>
        </w:rPr>
        <w:t xml:space="preserve">8. </w:t>
      </w:r>
      <w:r w:rsidR="004A3D82" w:rsidRPr="006E1529">
        <w:rPr>
          <w:rFonts w:ascii="Times New Roman" w:hAnsi="Times New Roman" w:cs="Times New Roman"/>
          <w:b/>
          <w:bCs/>
          <w:sz w:val="28"/>
          <w:szCs w:val="28"/>
        </w:rPr>
        <w:t>Проект договору: </w:t>
      </w:r>
      <w:r w:rsidR="004A3D82" w:rsidRPr="006E1529">
        <w:rPr>
          <w:rFonts w:ascii="Times New Roman" w:hAnsi="Times New Roman" w:cs="Times New Roman"/>
          <w:sz w:val="28"/>
          <w:szCs w:val="28"/>
        </w:rPr>
        <w:t>додаток</w:t>
      </w:r>
      <w:r w:rsidR="00BC269E">
        <w:rPr>
          <w:rFonts w:ascii="Times New Roman" w:hAnsi="Times New Roman" w:cs="Times New Roman"/>
          <w:sz w:val="28"/>
          <w:szCs w:val="28"/>
          <w:lang w:val="uk-UA"/>
        </w:rPr>
        <w:t xml:space="preserve"> </w:t>
      </w:r>
      <w:r w:rsidR="004A3D82" w:rsidRPr="006E1529">
        <w:rPr>
          <w:rFonts w:ascii="Times New Roman" w:hAnsi="Times New Roman" w:cs="Times New Roman"/>
          <w:sz w:val="28"/>
          <w:szCs w:val="28"/>
        </w:rPr>
        <w:t>1 до конкурсної документації.</w:t>
      </w:r>
    </w:p>
    <w:p w14:paraId="2A2755E9" w14:textId="06858316" w:rsidR="00151095" w:rsidRPr="00151095" w:rsidRDefault="00151095" w:rsidP="00151095">
      <w:pPr>
        <w:spacing w:after="0" w:line="240" w:lineRule="auto"/>
        <w:jc w:val="both"/>
        <w:rPr>
          <w:rFonts w:ascii="Times New Roman" w:hAnsi="Times New Roman" w:cs="Times New Roman"/>
          <w:sz w:val="28"/>
          <w:szCs w:val="28"/>
          <w:lang w:val="uk-UA"/>
        </w:rPr>
      </w:pPr>
      <w:r>
        <w:rPr>
          <w:rFonts w:ascii="Times New Roman" w:hAnsi="Times New Roman" w:cs="Times New Roman"/>
          <w:b/>
          <w:bCs/>
          <w:sz w:val="28"/>
          <w:szCs w:val="28"/>
          <w:lang w:val="uk-UA"/>
        </w:rPr>
        <w:t xml:space="preserve">          9. </w:t>
      </w:r>
      <w:r w:rsidRPr="00151095">
        <w:rPr>
          <w:rFonts w:ascii="Times New Roman" w:hAnsi="Times New Roman" w:cs="Times New Roman"/>
          <w:b/>
          <w:bCs/>
          <w:sz w:val="28"/>
          <w:szCs w:val="28"/>
          <w:lang w:val="uk-UA"/>
        </w:rPr>
        <w:t>Можливість проведення організатором конкурсу зборів його учасників з метою надання роз’яснень щодо змісту конкурсної документації та внесення змін до неї:</w:t>
      </w:r>
      <w:r w:rsidRPr="006E1529">
        <w:rPr>
          <w:rFonts w:ascii="Times New Roman" w:hAnsi="Times New Roman" w:cs="Times New Roman"/>
          <w:b/>
          <w:bCs/>
          <w:sz w:val="28"/>
          <w:szCs w:val="28"/>
        </w:rPr>
        <w:t> </w:t>
      </w:r>
      <w:r w:rsidR="00D84AEE" w:rsidRPr="00D84AEE">
        <w:rPr>
          <w:rFonts w:ascii="Times New Roman" w:hAnsi="Times New Roman" w:cs="Times New Roman"/>
          <w:sz w:val="28"/>
          <w:szCs w:val="28"/>
          <w:lang w:val="uk-UA"/>
        </w:rPr>
        <w:t>у</w:t>
      </w:r>
      <w:r w:rsidRPr="00D84AEE">
        <w:rPr>
          <w:rFonts w:ascii="Times New Roman" w:hAnsi="Times New Roman" w:cs="Times New Roman"/>
          <w:sz w:val="28"/>
          <w:szCs w:val="28"/>
          <w:lang w:val="uk-UA"/>
        </w:rPr>
        <w:t>часник</w:t>
      </w:r>
      <w:r w:rsidRPr="00151095">
        <w:rPr>
          <w:rFonts w:ascii="Times New Roman" w:hAnsi="Times New Roman" w:cs="Times New Roman"/>
          <w:sz w:val="28"/>
          <w:szCs w:val="28"/>
          <w:lang w:val="uk-UA"/>
        </w:rPr>
        <w:t xml:space="preserve"> конкурсу має право не пізніше ніж за сім календарних днів до закінчення строку подання конкурсних </w:t>
      </w:r>
      <w:r w:rsidRPr="00151095">
        <w:rPr>
          <w:rFonts w:ascii="Times New Roman" w:hAnsi="Times New Roman" w:cs="Times New Roman"/>
          <w:sz w:val="28"/>
          <w:szCs w:val="28"/>
          <w:lang w:val="uk-UA"/>
        </w:rPr>
        <w:lastRenderedPageBreak/>
        <w:t>пропозицій письмово звернутися за роз’ясненням щодо змісту конкурсної документації до організатора конкурсу, який зобов’язаний надіслати йому протягом трьох робочих днів письмову відповідь.</w:t>
      </w:r>
    </w:p>
    <w:p w14:paraId="4217A75B" w14:textId="77777777" w:rsidR="00151095" w:rsidRPr="00151095" w:rsidRDefault="00151095" w:rsidP="00151095">
      <w:p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         У разі проведення організатором конкурсу зборів його учасників з метою надання роз’яснень щодо змісту конкурсної документації ведеться протокол, який надсилається протягом трьох робочих днів усім учасникам.</w:t>
      </w:r>
    </w:p>
    <w:p w14:paraId="207C347D" w14:textId="77777777" w:rsidR="00151095" w:rsidRPr="00151095" w:rsidRDefault="00151095" w:rsidP="00151095">
      <w:p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        Організатор конкурсу має право не пізніше семи робочих днів до закінчення строку подання конкурсних пропозицій внести зміни до конкурсної документації, про що протягом трьох робочих днів оприлюднює повідомлення на своєму офіційному веб-сайті та надсилає учасникам конкурсу відповідні повідомлення на адресу електронної пошти чи іншими засобами інформаційно-комунікаційних систем.</w:t>
      </w:r>
    </w:p>
    <w:p w14:paraId="57F65E80" w14:textId="18AF90F3" w:rsidR="00151095" w:rsidRPr="00151095" w:rsidRDefault="00151095" w:rsidP="00151095">
      <w:p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      </w:t>
      </w:r>
      <w:r w:rsidR="00151C34">
        <w:rPr>
          <w:rFonts w:ascii="Times New Roman" w:hAnsi="Times New Roman" w:cs="Times New Roman"/>
          <w:sz w:val="28"/>
          <w:szCs w:val="28"/>
          <w:lang w:val="uk-UA"/>
        </w:rPr>
        <w:t xml:space="preserve">  </w:t>
      </w:r>
      <w:r w:rsidRPr="00151095">
        <w:rPr>
          <w:rFonts w:ascii="Times New Roman" w:hAnsi="Times New Roman" w:cs="Times New Roman"/>
          <w:sz w:val="28"/>
          <w:szCs w:val="28"/>
          <w:lang w:val="uk-UA"/>
        </w:rPr>
        <w:t xml:space="preserve"> Підставами для внесення змін до конкурсної документації є зміна:</w:t>
      </w:r>
    </w:p>
    <w:p w14:paraId="21942C18" w14:textId="77777777" w:rsidR="00151095" w:rsidRPr="00151095" w:rsidRDefault="00151095" w:rsidP="00151095">
      <w:pPr>
        <w:numPr>
          <w:ilvl w:val="0"/>
          <w:numId w:val="19"/>
        </w:num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прізвища, імені та по батькові (за наявності), посади, контактного телефону та електронної адреси посадової особи організатора конкурсу, уповноваженої здійснювати комунікацію з учасниками;</w:t>
      </w:r>
    </w:p>
    <w:p w14:paraId="4C6C5528" w14:textId="77777777" w:rsidR="00151095" w:rsidRPr="00151095" w:rsidRDefault="00151095" w:rsidP="00151095">
      <w:pPr>
        <w:numPr>
          <w:ilvl w:val="0"/>
          <w:numId w:val="20"/>
        </w:num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орієнтовної дати початку здійснення операцій із збирання та перевезення відповідного виду побутових відходів;</w:t>
      </w:r>
    </w:p>
    <w:p w14:paraId="730BC176" w14:textId="77777777" w:rsidR="00151095" w:rsidRPr="00151095" w:rsidRDefault="00151095" w:rsidP="00151095">
      <w:pPr>
        <w:numPr>
          <w:ilvl w:val="0"/>
          <w:numId w:val="21"/>
        </w:num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проекту договору;</w:t>
      </w:r>
    </w:p>
    <w:p w14:paraId="2509B538" w14:textId="77777777" w:rsidR="00151095" w:rsidRPr="00151095" w:rsidRDefault="00151095" w:rsidP="00151095">
      <w:pPr>
        <w:numPr>
          <w:ilvl w:val="0"/>
          <w:numId w:val="22"/>
        </w:numPr>
        <w:spacing w:after="0" w:line="240" w:lineRule="auto"/>
        <w:jc w:val="both"/>
        <w:rPr>
          <w:rFonts w:ascii="Times New Roman" w:hAnsi="Times New Roman" w:cs="Times New Roman"/>
          <w:sz w:val="28"/>
          <w:szCs w:val="28"/>
          <w:lang w:val="uk-UA"/>
        </w:rPr>
      </w:pPr>
      <w:r w:rsidRPr="00151095">
        <w:rPr>
          <w:rFonts w:ascii="Times New Roman" w:hAnsi="Times New Roman" w:cs="Times New Roman"/>
          <w:sz w:val="28"/>
          <w:szCs w:val="28"/>
          <w:lang w:val="uk-UA"/>
        </w:rPr>
        <w:t>місця, дати, часу та процедури надання роз’яснень щодо змісту конкурсної документації та внесення змін до неї;</w:t>
      </w:r>
    </w:p>
    <w:p w14:paraId="0079E7CF" w14:textId="6AAE4F72" w:rsidR="00151095" w:rsidRDefault="00151095" w:rsidP="00151095">
      <w:pPr>
        <w:numPr>
          <w:ilvl w:val="0"/>
          <w:numId w:val="23"/>
        </w:numPr>
        <w:spacing w:after="0" w:line="240" w:lineRule="auto"/>
        <w:jc w:val="both"/>
        <w:rPr>
          <w:rFonts w:ascii="Times New Roman" w:hAnsi="Times New Roman" w:cs="Times New Roman"/>
          <w:sz w:val="28"/>
          <w:szCs w:val="28"/>
        </w:rPr>
      </w:pPr>
      <w:r w:rsidRPr="00151095">
        <w:rPr>
          <w:rFonts w:ascii="Times New Roman" w:hAnsi="Times New Roman" w:cs="Times New Roman"/>
          <w:sz w:val="28"/>
          <w:szCs w:val="28"/>
          <w:lang w:val="uk-UA"/>
        </w:rPr>
        <w:t>способу, місця та кінцевого строку подання конкурсних пропозицій</w:t>
      </w:r>
      <w:r w:rsidRPr="006E1529">
        <w:rPr>
          <w:rFonts w:ascii="Times New Roman" w:hAnsi="Times New Roman" w:cs="Times New Roman"/>
          <w:sz w:val="28"/>
          <w:szCs w:val="28"/>
        </w:rPr>
        <w:t>.</w:t>
      </w:r>
    </w:p>
    <w:p w14:paraId="3C2AA853" w14:textId="77777777" w:rsidR="00D84AEE" w:rsidRPr="006E1529" w:rsidRDefault="00D84AEE" w:rsidP="00D84AEE">
      <w:pPr>
        <w:spacing w:after="0" w:line="240" w:lineRule="auto"/>
        <w:ind w:left="720"/>
        <w:jc w:val="both"/>
        <w:rPr>
          <w:rFonts w:ascii="Times New Roman" w:hAnsi="Times New Roman" w:cs="Times New Roman"/>
          <w:sz w:val="28"/>
          <w:szCs w:val="28"/>
        </w:rPr>
      </w:pPr>
    </w:p>
    <w:p w14:paraId="5E9DB685" w14:textId="0AC7F314" w:rsidR="00D84AEE" w:rsidRPr="003D2666" w:rsidRDefault="00D84AEE" w:rsidP="00D84AEE">
      <w:pPr>
        <w:spacing w:after="0" w:line="240" w:lineRule="auto"/>
        <w:jc w:val="both"/>
        <w:rPr>
          <w:rFonts w:ascii="Times New Roman" w:hAnsi="Times New Roman" w:cs="Times New Roman"/>
          <w:sz w:val="28"/>
          <w:szCs w:val="28"/>
          <w:lang w:val="uk-UA"/>
        </w:rPr>
      </w:pPr>
      <w:r w:rsidRPr="003D2666">
        <w:rPr>
          <w:rFonts w:ascii="Times New Roman" w:hAnsi="Times New Roman" w:cs="Times New Roman"/>
          <w:b/>
          <w:bCs/>
          <w:sz w:val="28"/>
          <w:szCs w:val="28"/>
          <w:lang w:val="uk-UA"/>
        </w:rPr>
        <w:t xml:space="preserve">    </w:t>
      </w:r>
      <w:r w:rsidR="00100B50">
        <w:rPr>
          <w:rFonts w:ascii="Times New Roman" w:hAnsi="Times New Roman" w:cs="Times New Roman"/>
          <w:b/>
          <w:bCs/>
          <w:sz w:val="28"/>
          <w:szCs w:val="28"/>
          <w:lang w:val="uk-UA"/>
        </w:rPr>
        <w:tab/>
      </w:r>
      <w:r w:rsidRPr="003D2666">
        <w:rPr>
          <w:rFonts w:ascii="Times New Roman" w:hAnsi="Times New Roman" w:cs="Times New Roman"/>
          <w:b/>
          <w:bCs/>
          <w:sz w:val="28"/>
          <w:szCs w:val="28"/>
          <w:lang w:val="uk-UA"/>
        </w:rPr>
        <w:t xml:space="preserve"> 10. Способи, місце та кінцевий строк подання конкурсних пропозицій: </w:t>
      </w:r>
      <w:r w:rsidRPr="003D2666">
        <w:rPr>
          <w:rFonts w:ascii="Times New Roman" w:hAnsi="Times New Roman" w:cs="Times New Roman"/>
          <w:sz w:val="28"/>
          <w:szCs w:val="28"/>
          <w:lang w:val="uk-UA"/>
        </w:rPr>
        <w:t>конкурсна пропозиція подається особисто чи надсилається засобами поштового зв’язку конкурсній комісії у конверті, на якому зазначаються повне найменування і місцезнаходження організатора та учасника конкурсу, або подається в електронній формі на адресу електронної пошти організатора конкурсу чи іншими засобами інформаційно-комунікаційних систем.</w:t>
      </w:r>
    </w:p>
    <w:p w14:paraId="636FE302" w14:textId="77777777" w:rsidR="00D84AEE" w:rsidRPr="003D2666" w:rsidRDefault="00D84AEE" w:rsidP="00D84AEE">
      <w:pPr>
        <w:spacing w:after="0" w:line="240" w:lineRule="auto"/>
        <w:jc w:val="both"/>
        <w:rPr>
          <w:rFonts w:ascii="Times New Roman" w:hAnsi="Times New Roman" w:cs="Times New Roman"/>
          <w:sz w:val="28"/>
          <w:szCs w:val="28"/>
          <w:lang w:val="uk-UA"/>
        </w:rPr>
      </w:pPr>
      <w:r w:rsidRPr="003D2666">
        <w:rPr>
          <w:rFonts w:ascii="Times New Roman" w:hAnsi="Times New Roman" w:cs="Times New Roman"/>
          <w:sz w:val="28"/>
          <w:szCs w:val="28"/>
          <w:lang w:val="uk-UA"/>
        </w:rPr>
        <w:t>     Конкурсні пропозиції, що надійшли після закінчення строку їх подання, передбаченого конкурсною документацією, повертаються учасникам конкурсу без розгляду.</w:t>
      </w:r>
    </w:p>
    <w:p w14:paraId="260B1389" w14:textId="2EE6DB6D" w:rsidR="00D84AEE" w:rsidRPr="003D2666" w:rsidRDefault="00D84AEE" w:rsidP="00D84AEE">
      <w:pPr>
        <w:spacing w:after="0" w:line="240" w:lineRule="auto"/>
        <w:ind w:firstLine="708"/>
        <w:jc w:val="both"/>
        <w:rPr>
          <w:rFonts w:ascii="Times New Roman" w:eastAsia="Times New Roman" w:hAnsi="Times New Roman" w:cs="Times New Roman"/>
          <w:bCs/>
          <w:sz w:val="28"/>
          <w:szCs w:val="28"/>
          <w:bdr w:val="none" w:sz="0" w:space="0" w:color="auto" w:frame="1"/>
          <w:lang w:val="uk-UA"/>
        </w:rPr>
      </w:pPr>
      <w:r w:rsidRPr="003D2666">
        <w:rPr>
          <w:rFonts w:ascii="Times New Roman" w:hAnsi="Times New Roman" w:cs="Times New Roman"/>
          <w:sz w:val="28"/>
          <w:szCs w:val="28"/>
          <w:lang w:val="uk-UA"/>
        </w:rPr>
        <w:t xml:space="preserve">Місце подання конкурсних пропозицій: </w:t>
      </w:r>
      <w:r w:rsidR="00311AEE">
        <w:rPr>
          <w:rFonts w:ascii="Times New Roman" w:hAnsi="Times New Roman" w:cs="Times New Roman"/>
          <w:sz w:val="28"/>
          <w:szCs w:val="28"/>
          <w:lang w:val="uk-UA"/>
        </w:rPr>
        <w:t xml:space="preserve">Дніпропетровська область, Дніпровський район, </w:t>
      </w:r>
      <w:r w:rsidRPr="003D2666">
        <w:rPr>
          <w:rFonts w:ascii="Times New Roman" w:eastAsia="Times New Roman" w:hAnsi="Times New Roman" w:cs="Times New Roman"/>
          <w:bCs/>
          <w:sz w:val="28"/>
          <w:szCs w:val="28"/>
          <w:bdr w:val="none" w:sz="0" w:space="0" w:color="auto" w:frame="1"/>
          <w:lang w:val="uk-UA"/>
        </w:rPr>
        <w:t xml:space="preserve">смт Петриківка, пр. Петра Калнишевського,69, каб.314.  </w:t>
      </w:r>
    </w:p>
    <w:p w14:paraId="6DE66ADF" w14:textId="605488A5" w:rsidR="00D84AEE" w:rsidRPr="003D2666" w:rsidRDefault="00D84AEE" w:rsidP="00D84AEE">
      <w:pPr>
        <w:spacing w:after="0" w:line="240" w:lineRule="auto"/>
        <w:ind w:firstLine="708"/>
        <w:jc w:val="both"/>
        <w:rPr>
          <w:rFonts w:ascii="Times New Roman" w:hAnsi="Times New Roman" w:cs="Times New Roman"/>
          <w:sz w:val="28"/>
          <w:szCs w:val="28"/>
          <w:lang w:val="uk-UA"/>
        </w:rPr>
      </w:pPr>
      <w:r w:rsidRPr="003D2666">
        <w:rPr>
          <w:rFonts w:ascii="Times New Roman" w:hAnsi="Times New Roman" w:cs="Times New Roman"/>
          <w:sz w:val="28"/>
          <w:szCs w:val="28"/>
          <w:lang w:val="uk-UA"/>
        </w:rPr>
        <w:t>Кінцевий строк подання конкурсних пропозицій не може бути менший ніж 30 календарних днів з дати опублікування оголошення про проведення конкурсу.</w:t>
      </w:r>
    </w:p>
    <w:p w14:paraId="3B9ED1DE" w14:textId="261B287D" w:rsidR="00D84AEE" w:rsidRDefault="00D84AEE" w:rsidP="00D84AEE">
      <w:pPr>
        <w:spacing w:after="0" w:line="240" w:lineRule="auto"/>
        <w:jc w:val="both"/>
        <w:rPr>
          <w:rFonts w:ascii="Times New Roman" w:hAnsi="Times New Roman" w:cs="Times New Roman"/>
          <w:sz w:val="28"/>
          <w:szCs w:val="28"/>
          <w:lang w:val="uk-UA"/>
        </w:rPr>
      </w:pPr>
      <w:r w:rsidRPr="00D84AEE">
        <w:rPr>
          <w:rFonts w:ascii="Times New Roman" w:hAnsi="Times New Roman" w:cs="Times New Roman"/>
          <w:sz w:val="28"/>
          <w:szCs w:val="28"/>
          <w:lang w:val="uk-UA"/>
        </w:rPr>
        <w:t>     Організатор конкурсу має право прийняти до закінчення строку подання конкурсних пропозицій рішення щодо його продовження та/або зміну місця, дати та часу проведення конкурсу. Про таке рішення організатор конкурсу повинен повідомити всім учасникам конкурсу шляхом надсилання відповідного повідомлення на адресу електронної пошти чи іншими засобами інформаційно-комунікаційних систем не пізніше ніж за один робочий день до дати проведення конкурсу та оприлюднити повідомлення на своєму офіційному веб-сайті.</w:t>
      </w:r>
    </w:p>
    <w:p w14:paraId="7AECF95B" w14:textId="77777777" w:rsidR="005B3D2C" w:rsidRDefault="005B3D2C" w:rsidP="00D84AEE">
      <w:pPr>
        <w:spacing w:after="0" w:line="240" w:lineRule="auto"/>
        <w:jc w:val="both"/>
        <w:rPr>
          <w:rFonts w:ascii="Times New Roman" w:hAnsi="Times New Roman" w:cs="Times New Roman"/>
          <w:sz w:val="28"/>
          <w:szCs w:val="28"/>
          <w:lang w:val="uk-UA"/>
        </w:rPr>
      </w:pPr>
    </w:p>
    <w:p w14:paraId="57E5B932" w14:textId="188B4096" w:rsidR="00D84AEE" w:rsidRPr="006E1529" w:rsidRDefault="00D84AEE" w:rsidP="00D84AEE">
      <w:pPr>
        <w:spacing w:after="160" w:line="259" w:lineRule="auto"/>
        <w:jc w:val="both"/>
        <w:rPr>
          <w:rFonts w:ascii="Times New Roman" w:hAnsi="Times New Roman" w:cs="Times New Roman"/>
          <w:sz w:val="28"/>
          <w:szCs w:val="28"/>
        </w:rPr>
      </w:pPr>
      <w:r>
        <w:rPr>
          <w:rFonts w:ascii="Times New Roman" w:hAnsi="Times New Roman" w:cs="Times New Roman"/>
          <w:b/>
          <w:bCs/>
          <w:sz w:val="28"/>
          <w:szCs w:val="28"/>
          <w:lang w:val="uk-UA"/>
        </w:rPr>
        <w:lastRenderedPageBreak/>
        <w:t xml:space="preserve">    </w:t>
      </w:r>
      <w:r w:rsidR="00100B50">
        <w:rPr>
          <w:rFonts w:ascii="Times New Roman" w:hAnsi="Times New Roman" w:cs="Times New Roman"/>
          <w:b/>
          <w:bCs/>
          <w:sz w:val="28"/>
          <w:szCs w:val="28"/>
          <w:lang w:val="uk-UA"/>
        </w:rPr>
        <w:tab/>
      </w:r>
      <w:r>
        <w:rPr>
          <w:rFonts w:ascii="Times New Roman" w:hAnsi="Times New Roman" w:cs="Times New Roman"/>
          <w:b/>
          <w:bCs/>
          <w:sz w:val="28"/>
          <w:szCs w:val="28"/>
          <w:lang w:val="uk-UA"/>
        </w:rPr>
        <w:t xml:space="preserve"> 11.</w:t>
      </w:r>
      <w:r w:rsidR="00BC269E">
        <w:rPr>
          <w:rFonts w:ascii="Times New Roman" w:hAnsi="Times New Roman" w:cs="Times New Roman"/>
          <w:b/>
          <w:bCs/>
          <w:sz w:val="28"/>
          <w:szCs w:val="28"/>
          <w:lang w:val="uk-UA"/>
        </w:rPr>
        <w:t xml:space="preserve"> </w:t>
      </w:r>
      <w:r w:rsidRPr="006E1529">
        <w:rPr>
          <w:rFonts w:ascii="Times New Roman" w:hAnsi="Times New Roman" w:cs="Times New Roman"/>
          <w:b/>
          <w:bCs/>
          <w:sz w:val="28"/>
          <w:szCs w:val="28"/>
        </w:rPr>
        <w:t>Опис та приклади формальних (несуттєвих) помилок, допущення яких учасниками конкурсу не призведе до відхилення їх конкурсних пропозицій:</w:t>
      </w:r>
      <w:r w:rsidRPr="006E1529">
        <w:rPr>
          <w:rFonts w:ascii="Times New Roman" w:hAnsi="Times New Roman" w:cs="Times New Roman"/>
          <w:sz w:val="28"/>
          <w:szCs w:val="28"/>
        </w:rPr>
        <w:t> Формальними (несуттєвими) вважаються помилки, що пов’язані з оформленням конкурсних пропозицій та не впливають на зміст конкурсних пропозицій, а саме технічні помилки та описки .</w:t>
      </w:r>
    </w:p>
    <w:p w14:paraId="1E66D725" w14:textId="3139777C" w:rsidR="003D2666" w:rsidRPr="006E1529" w:rsidRDefault="003D2666" w:rsidP="003D2666">
      <w:pPr>
        <w:spacing w:after="160" w:line="259" w:lineRule="auto"/>
        <w:jc w:val="both"/>
        <w:rPr>
          <w:rFonts w:ascii="Times New Roman" w:hAnsi="Times New Roman" w:cs="Times New Roman"/>
          <w:sz w:val="28"/>
          <w:szCs w:val="28"/>
        </w:rPr>
      </w:pPr>
      <w:r>
        <w:rPr>
          <w:rFonts w:ascii="Times New Roman" w:hAnsi="Times New Roman" w:cs="Times New Roman"/>
          <w:b/>
          <w:bCs/>
          <w:sz w:val="28"/>
          <w:szCs w:val="28"/>
          <w:lang w:val="uk-UA"/>
        </w:rPr>
        <w:t xml:space="preserve">     </w:t>
      </w:r>
      <w:r w:rsidR="00100B50">
        <w:rPr>
          <w:rFonts w:ascii="Times New Roman" w:hAnsi="Times New Roman" w:cs="Times New Roman"/>
          <w:b/>
          <w:bCs/>
          <w:sz w:val="28"/>
          <w:szCs w:val="28"/>
          <w:lang w:val="uk-UA"/>
        </w:rPr>
        <w:tab/>
      </w:r>
      <w:r>
        <w:rPr>
          <w:rFonts w:ascii="Times New Roman" w:hAnsi="Times New Roman" w:cs="Times New Roman"/>
          <w:b/>
          <w:bCs/>
          <w:sz w:val="28"/>
          <w:szCs w:val="28"/>
          <w:lang w:val="uk-UA"/>
        </w:rPr>
        <w:t>12.</w:t>
      </w:r>
      <w:r w:rsidR="00BC269E">
        <w:rPr>
          <w:rFonts w:ascii="Times New Roman" w:hAnsi="Times New Roman" w:cs="Times New Roman"/>
          <w:b/>
          <w:bCs/>
          <w:sz w:val="28"/>
          <w:szCs w:val="28"/>
          <w:lang w:val="uk-UA"/>
        </w:rPr>
        <w:t xml:space="preserve"> </w:t>
      </w:r>
      <w:r w:rsidRPr="006E1529">
        <w:rPr>
          <w:rFonts w:ascii="Times New Roman" w:hAnsi="Times New Roman" w:cs="Times New Roman"/>
          <w:b/>
          <w:bCs/>
          <w:sz w:val="28"/>
          <w:szCs w:val="28"/>
        </w:rPr>
        <w:t>Номери та назви об’єктів конкурсу: </w:t>
      </w:r>
      <w:r w:rsidRPr="006E1529">
        <w:rPr>
          <w:rFonts w:ascii="Times New Roman" w:hAnsi="Times New Roman" w:cs="Times New Roman"/>
          <w:sz w:val="28"/>
          <w:szCs w:val="28"/>
        </w:rPr>
        <w:t xml:space="preserve">територія </w:t>
      </w:r>
      <w:r>
        <w:rPr>
          <w:rFonts w:ascii="Times New Roman" w:hAnsi="Times New Roman" w:cs="Times New Roman"/>
          <w:sz w:val="28"/>
          <w:szCs w:val="28"/>
          <w:lang w:val="uk-UA"/>
        </w:rPr>
        <w:t xml:space="preserve">Петриківської селищної </w:t>
      </w:r>
      <w:r w:rsidRPr="006E1529">
        <w:rPr>
          <w:rFonts w:ascii="Times New Roman" w:hAnsi="Times New Roman" w:cs="Times New Roman"/>
          <w:sz w:val="28"/>
          <w:szCs w:val="28"/>
        </w:rPr>
        <w:t xml:space="preserve"> територіальної громади.</w:t>
      </w:r>
    </w:p>
    <w:p w14:paraId="1DAA473A" w14:textId="04A9A458" w:rsidR="00100B50" w:rsidRPr="00F65E4B" w:rsidRDefault="003D2666" w:rsidP="00100B50">
      <w:pPr>
        <w:spacing w:after="0" w:line="240" w:lineRule="auto"/>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00100B50">
        <w:rPr>
          <w:rFonts w:ascii="Times New Roman" w:hAnsi="Times New Roman" w:cs="Times New Roman"/>
          <w:b/>
          <w:bCs/>
          <w:sz w:val="28"/>
          <w:szCs w:val="28"/>
          <w:lang w:val="uk-UA"/>
        </w:rPr>
        <w:tab/>
      </w:r>
      <w:r>
        <w:rPr>
          <w:rFonts w:ascii="Times New Roman" w:hAnsi="Times New Roman" w:cs="Times New Roman"/>
          <w:b/>
          <w:bCs/>
          <w:sz w:val="28"/>
          <w:szCs w:val="28"/>
          <w:lang w:val="uk-UA"/>
        </w:rPr>
        <w:t>13.</w:t>
      </w:r>
      <w:r w:rsidR="00BC269E">
        <w:rPr>
          <w:rFonts w:ascii="Times New Roman" w:hAnsi="Times New Roman" w:cs="Times New Roman"/>
          <w:b/>
          <w:bCs/>
          <w:sz w:val="28"/>
          <w:szCs w:val="28"/>
          <w:lang w:val="uk-UA"/>
        </w:rPr>
        <w:t xml:space="preserve"> </w:t>
      </w:r>
      <w:r w:rsidRPr="00F65E4B">
        <w:rPr>
          <w:rFonts w:ascii="Times New Roman" w:hAnsi="Times New Roman" w:cs="Times New Roman"/>
          <w:b/>
          <w:bCs/>
          <w:sz w:val="28"/>
          <w:szCs w:val="28"/>
          <w:lang w:val="uk-UA"/>
        </w:rPr>
        <w:t>Характеристика об’єктів конкурсу:</w:t>
      </w:r>
      <w:r w:rsidRPr="006E1529">
        <w:rPr>
          <w:rFonts w:ascii="Times New Roman" w:hAnsi="Times New Roman" w:cs="Times New Roman"/>
          <w:b/>
          <w:bCs/>
          <w:sz w:val="28"/>
          <w:szCs w:val="28"/>
        </w:rPr>
        <w:t> </w:t>
      </w:r>
    </w:p>
    <w:p w14:paraId="21A17FA6" w14:textId="3BC861FC" w:rsidR="00100B50" w:rsidRPr="00100B50" w:rsidRDefault="00100B50" w:rsidP="00100B50">
      <w:pPr>
        <w:spacing w:after="0" w:line="240" w:lineRule="auto"/>
        <w:ind w:firstLine="708"/>
        <w:jc w:val="both"/>
        <w:rPr>
          <w:rFonts w:ascii="Times New Roman" w:hAnsi="Times New Roman" w:cs="Times New Roman"/>
          <w:sz w:val="28"/>
          <w:szCs w:val="28"/>
          <w:lang w:val="uk-UA"/>
        </w:rPr>
      </w:pPr>
      <w:r w:rsidRPr="00100B50">
        <w:rPr>
          <w:rFonts w:ascii="Times New Roman" w:hAnsi="Times New Roman" w:cs="Times New Roman"/>
          <w:sz w:val="28"/>
          <w:szCs w:val="28"/>
          <w:lang w:val="uk-UA"/>
        </w:rPr>
        <w:t>- вид (види) побутових відходів: змішані відходи  від життєдіяльності населення, суб’єктів господарювання, бюджетних установ та організацій;</w:t>
      </w:r>
    </w:p>
    <w:p w14:paraId="4BAABF79" w14:textId="7F81C14C" w:rsidR="00100B50" w:rsidRPr="00100B50" w:rsidRDefault="00100B50" w:rsidP="00100B50">
      <w:pPr>
        <w:spacing w:after="0" w:line="240" w:lineRule="auto"/>
        <w:jc w:val="both"/>
        <w:rPr>
          <w:rFonts w:ascii="Times New Roman" w:hAnsi="Times New Roman" w:cs="Times New Roman"/>
          <w:sz w:val="28"/>
          <w:szCs w:val="28"/>
          <w:lang w:val="uk-UA"/>
        </w:rPr>
      </w:pPr>
      <w:r w:rsidRPr="00100B50">
        <w:rPr>
          <w:rFonts w:ascii="Times New Roman" w:hAnsi="Times New Roman" w:cs="Times New Roman"/>
          <w:sz w:val="28"/>
          <w:szCs w:val="28"/>
          <w:lang w:val="uk-UA"/>
        </w:rPr>
        <w:t> обсяг збирання та перевезення побутових відходів: орієнтовний річний обсяг збирання та перевезення- 14,</w:t>
      </w:r>
      <w:r w:rsidR="00D962BF">
        <w:rPr>
          <w:rFonts w:ascii="Times New Roman" w:hAnsi="Times New Roman" w:cs="Times New Roman"/>
          <w:sz w:val="28"/>
          <w:szCs w:val="28"/>
          <w:lang w:val="uk-UA"/>
        </w:rPr>
        <w:t>391</w:t>
      </w:r>
      <w:r>
        <w:rPr>
          <w:rFonts w:ascii="Times New Roman" w:hAnsi="Times New Roman" w:cs="Times New Roman"/>
          <w:sz w:val="28"/>
          <w:szCs w:val="28"/>
          <w:lang w:val="uk-UA"/>
        </w:rPr>
        <w:t xml:space="preserve"> </w:t>
      </w:r>
      <w:r w:rsidRPr="00100B50">
        <w:rPr>
          <w:rFonts w:ascii="Times New Roman" w:hAnsi="Times New Roman" w:cs="Times New Roman"/>
          <w:sz w:val="28"/>
          <w:szCs w:val="28"/>
          <w:lang w:val="uk-UA"/>
        </w:rPr>
        <w:t>тис.м</w:t>
      </w:r>
      <w:r>
        <w:rPr>
          <w:rFonts w:ascii="Times New Roman" w:hAnsi="Times New Roman" w:cs="Times New Roman"/>
          <w:sz w:val="28"/>
          <w:szCs w:val="28"/>
          <w:vertAlign w:val="superscript"/>
          <w:lang w:val="uk-UA"/>
        </w:rPr>
        <w:t>3</w:t>
      </w:r>
      <w:r w:rsidRPr="00100B50">
        <w:rPr>
          <w:rFonts w:ascii="Times New Roman" w:hAnsi="Times New Roman" w:cs="Times New Roman"/>
          <w:sz w:val="28"/>
          <w:szCs w:val="28"/>
          <w:lang w:val="uk-UA"/>
        </w:rPr>
        <w:t>;</w:t>
      </w:r>
    </w:p>
    <w:p w14:paraId="70805953" w14:textId="0471E290" w:rsidR="00100B50" w:rsidRPr="00100B50" w:rsidRDefault="00D962BF" w:rsidP="00100B5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00100B50" w:rsidRPr="00100B50">
        <w:rPr>
          <w:rFonts w:ascii="Times New Roman" w:hAnsi="Times New Roman" w:cs="Times New Roman"/>
          <w:sz w:val="28"/>
          <w:szCs w:val="28"/>
          <w:lang w:val="uk-UA"/>
        </w:rPr>
        <w:t xml:space="preserve">норми </w:t>
      </w:r>
      <w:r>
        <w:rPr>
          <w:rFonts w:ascii="Times New Roman" w:hAnsi="Times New Roman" w:cs="Times New Roman"/>
          <w:sz w:val="28"/>
          <w:szCs w:val="28"/>
          <w:lang w:val="uk-UA"/>
        </w:rPr>
        <w:t>утворення твердих побутових відходів для багатоквартирних, одно</w:t>
      </w:r>
      <w:r w:rsidR="0088115C">
        <w:rPr>
          <w:rFonts w:ascii="Times New Roman" w:hAnsi="Times New Roman" w:cs="Times New Roman"/>
          <w:sz w:val="28"/>
          <w:szCs w:val="28"/>
          <w:lang w:val="uk-UA"/>
        </w:rPr>
        <w:t>квартирних будинків</w:t>
      </w:r>
      <w:r w:rsidR="006C1DA8">
        <w:rPr>
          <w:rFonts w:ascii="Times New Roman" w:hAnsi="Times New Roman" w:cs="Times New Roman"/>
          <w:sz w:val="28"/>
          <w:szCs w:val="28"/>
          <w:lang w:val="uk-UA"/>
        </w:rPr>
        <w:t>, будинків приватного сектору</w:t>
      </w:r>
      <w:r w:rsidR="00100B50" w:rsidRPr="00100B50">
        <w:rPr>
          <w:rFonts w:ascii="Times New Roman" w:hAnsi="Times New Roman" w:cs="Times New Roman"/>
          <w:sz w:val="28"/>
          <w:szCs w:val="28"/>
          <w:lang w:val="uk-UA"/>
        </w:rPr>
        <w:t xml:space="preserve"> затверджені рішення</w:t>
      </w:r>
      <w:r w:rsidR="006C1DA8">
        <w:rPr>
          <w:rFonts w:ascii="Times New Roman" w:hAnsi="Times New Roman" w:cs="Times New Roman"/>
          <w:sz w:val="28"/>
          <w:szCs w:val="28"/>
          <w:lang w:val="uk-UA"/>
        </w:rPr>
        <w:t xml:space="preserve">м </w:t>
      </w:r>
      <w:r w:rsidR="00100B50" w:rsidRPr="00100B50">
        <w:rPr>
          <w:rFonts w:ascii="Times New Roman" w:hAnsi="Times New Roman" w:cs="Times New Roman"/>
          <w:sz w:val="28"/>
          <w:szCs w:val="28"/>
          <w:lang w:val="uk-UA"/>
        </w:rPr>
        <w:t xml:space="preserve">виконавчого комітету </w:t>
      </w:r>
      <w:r>
        <w:rPr>
          <w:rFonts w:ascii="Times New Roman" w:hAnsi="Times New Roman" w:cs="Times New Roman"/>
          <w:sz w:val="28"/>
          <w:szCs w:val="28"/>
          <w:lang w:val="uk-UA"/>
        </w:rPr>
        <w:t>Петриківської селищної ради</w:t>
      </w:r>
      <w:r w:rsidR="00100B50" w:rsidRPr="00100B50">
        <w:rPr>
          <w:rFonts w:ascii="Times New Roman" w:hAnsi="Times New Roman" w:cs="Times New Roman"/>
          <w:sz w:val="28"/>
          <w:szCs w:val="28"/>
          <w:lang w:val="uk-UA"/>
        </w:rPr>
        <w:t xml:space="preserve"> від </w:t>
      </w:r>
      <w:r>
        <w:rPr>
          <w:rFonts w:ascii="Times New Roman" w:hAnsi="Times New Roman" w:cs="Times New Roman"/>
          <w:sz w:val="28"/>
          <w:szCs w:val="28"/>
          <w:lang w:val="uk-UA"/>
        </w:rPr>
        <w:t>14 грудня 2021 року</w:t>
      </w:r>
      <w:r w:rsidR="006D1060">
        <w:rPr>
          <w:rFonts w:ascii="Times New Roman" w:hAnsi="Times New Roman" w:cs="Times New Roman"/>
          <w:sz w:val="28"/>
          <w:szCs w:val="28"/>
          <w:lang w:val="uk-UA"/>
        </w:rPr>
        <w:t xml:space="preserve"> </w:t>
      </w:r>
      <w:r w:rsidR="00100B50" w:rsidRPr="00100B50">
        <w:rPr>
          <w:rFonts w:ascii="Times New Roman" w:hAnsi="Times New Roman" w:cs="Times New Roman"/>
          <w:sz w:val="28"/>
          <w:szCs w:val="28"/>
          <w:lang w:val="uk-UA"/>
        </w:rPr>
        <w:t>№</w:t>
      </w:r>
      <w:r>
        <w:rPr>
          <w:rFonts w:ascii="Times New Roman" w:hAnsi="Times New Roman" w:cs="Times New Roman"/>
          <w:sz w:val="28"/>
          <w:szCs w:val="28"/>
          <w:lang w:val="uk-UA"/>
        </w:rPr>
        <w:t>165</w:t>
      </w:r>
      <w:r w:rsidR="00100B50" w:rsidRPr="00100B50">
        <w:rPr>
          <w:rFonts w:ascii="Times New Roman" w:hAnsi="Times New Roman" w:cs="Times New Roman"/>
          <w:sz w:val="28"/>
          <w:szCs w:val="28"/>
          <w:lang w:val="uk-UA"/>
        </w:rPr>
        <w:t xml:space="preserve"> </w:t>
      </w:r>
      <w:r w:rsidR="006D1060">
        <w:rPr>
          <w:rFonts w:ascii="Times New Roman" w:hAnsi="Times New Roman" w:cs="Times New Roman"/>
          <w:sz w:val="28"/>
          <w:szCs w:val="28"/>
          <w:lang w:val="uk-UA"/>
        </w:rPr>
        <w:t xml:space="preserve">та </w:t>
      </w:r>
      <w:r>
        <w:rPr>
          <w:rFonts w:ascii="Times New Roman" w:hAnsi="Times New Roman" w:cs="Times New Roman"/>
          <w:sz w:val="28"/>
          <w:szCs w:val="28"/>
          <w:lang w:val="uk-UA"/>
        </w:rPr>
        <w:t>становить</w:t>
      </w:r>
      <w:r w:rsidR="006C1DA8">
        <w:rPr>
          <w:rFonts w:ascii="Times New Roman" w:hAnsi="Times New Roman" w:cs="Times New Roman"/>
          <w:sz w:val="28"/>
          <w:szCs w:val="28"/>
          <w:lang w:val="uk-UA"/>
        </w:rPr>
        <w:t xml:space="preserve"> </w:t>
      </w:r>
      <w:r w:rsidR="006C1DA8">
        <w:rPr>
          <w:rFonts w:ascii="Times New Roman" w:eastAsia="Times New Roman" w:hAnsi="Times New Roman" w:cs="Times New Roman"/>
          <w:bCs/>
          <w:sz w:val="28"/>
          <w:szCs w:val="28"/>
          <w:bdr w:val="none" w:sz="0" w:space="0" w:color="auto" w:frame="1"/>
          <w:lang w:val="uk-UA"/>
        </w:rPr>
        <w:t>2,4</w:t>
      </w:r>
      <w:r w:rsidR="006C1DA8" w:rsidRPr="00AA6115">
        <w:rPr>
          <w:rFonts w:ascii="Times New Roman" w:eastAsia="Times New Roman" w:hAnsi="Times New Roman" w:cs="Times New Roman"/>
          <w:bCs/>
          <w:sz w:val="28"/>
          <w:szCs w:val="28"/>
          <w:bdr w:val="none" w:sz="0" w:space="0" w:color="auto" w:frame="1"/>
          <w:lang w:val="uk-UA"/>
        </w:rPr>
        <w:t xml:space="preserve"> м. куб</w:t>
      </w:r>
      <w:r w:rsidR="006C1DA8">
        <w:rPr>
          <w:rFonts w:ascii="Times New Roman" w:eastAsia="Times New Roman" w:hAnsi="Times New Roman" w:cs="Times New Roman"/>
          <w:bCs/>
          <w:sz w:val="28"/>
          <w:szCs w:val="28"/>
          <w:bdr w:val="none" w:sz="0" w:space="0" w:color="auto" w:frame="1"/>
          <w:lang w:val="uk-UA"/>
        </w:rPr>
        <w:t>/ рік на 1 особу</w:t>
      </w:r>
      <w:r w:rsidR="006C1DA8" w:rsidRPr="00AA6115">
        <w:rPr>
          <w:rFonts w:ascii="Times New Roman" w:eastAsia="Times New Roman" w:hAnsi="Times New Roman" w:cs="Times New Roman"/>
          <w:bCs/>
          <w:sz w:val="28"/>
          <w:szCs w:val="28"/>
          <w:bdr w:val="none" w:sz="0" w:space="0" w:color="auto" w:frame="1"/>
          <w:lang w:val="uk-UA"/>
        </w:rPr>
        <w:t>.</w:t>
      </w:r>
    </w:p>
    <w:p w14:paraId="06EFB33A" w14:textId="03C73F91" w:rsidR="00100B50" w:rsidRDefault="006C1DA8" w:rsidP="006C1DA8">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643DFF">
        <w:rPr>
          <w:rFonts w:ascii="Times New Roman" w:hAnsi="Times New Roman" w:cs="Times New Roman"/>
          <w:sz w:val="28"/>
          <w:szCs w:val="28"/>
          <w:lang w:val="uk-UA"/>
        </w:rPr>
        <w:t xml:space="preserve"> </w:t>
      </w:r>
      <w:r w:rsidR="00100B50" w:rsidRPr="00100B50">
        <w:rPr>
          <w:rFonts w:ascii="Times New Roman" w:hAnsi="Times New Roman" w:cs="Times New Roman"/>
          <w:sz w:val="28"/>
          <w:szCs w:val="28"/>
          <w:lang w:val="uk-UA"/>
        </w:rPr>
        <w:t xml:space="preserve">розміри та межі території, на якій здійснюватиметься операції із збирання та перевезення побутових відходів: територія </w:t>
      </w:r>
      <w:r>
        <w:rPr>
          <w:rFonts w:ascii="Times New Roman" w:hAnsi="Times New Roman" w:cs="Times New Roman"/>
          <w:sz w:val="28"/>
          <w:szCs w:val="28"/>
          <w:lang w:val="uk-UA"/>
        </w:rPr>
        <w:t>Петриківської селищної територіальної громади</w:t>
      </w:r>
      <w:r w:rsidR="00100B50" w:rsidRPr="00100B5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площа </w:t>
      </w:r>
      <w:r w:rsidRPr="006C1DA8">
        <w:rPr>
          <w:rFonts w:ascii="Times New Roman" w:hAnsi="Times New Roman" w:cs="Times New Roman"/>
          <w:color w:val="000000"/>
          <w:sz w:val="28"/>
          <w:szCs w:val="28"/>
          <w:bdr w:val="none" w:sz="0" w:space="0" w:color="auto" w:frame="1"/>
          <w:lang w:val="uk-UA"/>
        </w:rPr>
        <w:t xml:space="preserve">житлової та громадської забудови Петриківської селищної територіальної громади складає </w:t>
      </w:r>
      <w:r w:rsidRPr="006C1DA8">
        <w:rPr>
          <w:rFonts w:ascii="Times New Roman" w:hAnsi="Times New Roman" w:cs="Times New Roman"/>
          <w:sz w:val="28"/>
          <w:szCs w:val="28"/>
          <w:lang w:val="uk-UA"/>
        </w:rPr>
        <w:t>4045,4338 га</w:t>
      </w:r>
      <w:r w:rsidR="00100B50" w:rsidRPr="006C1DA8">
        <w:rPr>
          <w:rFonts w:ascii="Times New Roman" w:hAnsi="Times New Roman" w:cs="Times New Roman"/>
          <w:sz w:val="28"/>
          <w:szCs w:val="28"/>
          <w:lang w:val="uk-UA"/>
        </w:rPr>
        <w:t>).</w:t>
      </w:r>
    </w:p>
    <w:p w14:paraId="0DDE5979" w14:textId="77777777" w:rsidR="005B3D2C" w:rsidRPr="00100B50" w:rsidRDefault="005B3D2C" w:rsidP="006C1DA8">
      <w:pPr>
        <w:spacing w:after="0" w:line="240" w:lineRule="auto"/>
        <w:ind w:firstLine="708"/>
        <w:jc w:val="both"/>
        <w:rPr>
          <w:rFonts w:ascii="Times New Roman" w:hAnsi="Times New Roman" w:cs="Times New Roman"/>
          <w:sz w:val="28"/>
          <w:szCs w:val="28"/>
          <w:lang w:val="uk-UA"/>
        </w:rPr>
      </w:pPr>
    </w:p>
    <w:p w14:paraId="49237EA5" w14:textId="7B1284B4" w:rsidR="00D274D0" w:rsidRDefault="00D274D0" w:rsidP="00D274D0">
      <w:pPr>
        <w:shd w:val="clear" w:color="auto" w:fill="FFFFFF"/>
        <w:spacing w:after="0" w:line="240" w:lineRule="auto"/>
        <w:jc w:val="both"/>
        <w:textAlignment w:val="baseline"/>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14.</w:t>
      </w:r>
      <w:r w:rsidR="00BC269E">
        <w:rPr>
          <w:rFonts w:ascii="Times New Roman" w:hAnsi="Times New Roman" w:cs="Times New Roman"/>
          <w:b/>
          <w:bCs/>
          <w:sz w:val="28"/>
          <w:szCs w:val="28"/>
          <w:lang w:val="uk-UA"/>
        </w:rPr>
        <w:t xml:space="preserve"> </w:t>
      </w:r>
      <w:r w:rsidRPr="006E1529">
        <w:rPr>
          <w:rFonts w:ascii="Times New Roman" w:hAnsi="Times New Roman" w:cs="Times New Roman"/>
          <w:b/>
          <w:bCs/>
          <w:sz w:val="28"/>
          <w:szCs w:val="28"/>
        </w:rPr>
        <w:t>Характеристика об’єктів утворення побутових відходів за джерелами їх утворення:</w:t>
      </w:r>
      <w:r>
        <w:rPr>
          <w:rFonts w:ascii="Times New Roman" w:hAnsi="Times New Roman" w:cs="Times New Roman"/>
          <w:b/>
          <w:bCs/>
          <w:sz w:val="28"/>
          <w:szCs w:val="28"/>
          <w:lang w:val="uk-UA"/>
        </w:rPr>
        <w:t xml:space="preserve"> </w:t>
      </w:r>
    </w:p>
    <w:p w14:paraId="25A7384E" w14:textId="6B7380DD"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b/>
          <w:bCs/>
          <w:i/>
          <w:iCs/>
          <w:color w:val="000000" w:themeColor="text1"/>
          <w:sz w:val="28"/>
          <w:szCs w:val="28"/>
          <w:bdr w:val="none" w:sz="0" w:space="0" w:color="auto" w:frame="1"/>
          <w:lang w:val="uk-UA"/>
        </w:rPr>
        <w:t>багатоквартирні житлові будинки</w:t>
      </w:r>
      <w:r w:rsidRPr="00E1338F">
        <w:rPr>
          <w:rFonts w:ascii="Times New Roman" w:eastAsia="Times New Roman" w:hAnsi="Times New Roman" w:cs="Times New Roman"/>
          <w:color w:val="000000" w:themeColor="text1"/>
          <w:sz w:val="28"/>
          <w:szCs w:val="28"/>
          <w:bdr w:val="none" w:sz="0" w:space="0" w:color="auto" w:frame="1"/>
          <w:lang w:val="uk-UA"/>
        </w:rPr>
        <w:t>:  </w:t>
      </w:r>
    </w:p>
    <w:p w14:paraId="1B27C182" w14:textId="77777777" w:rsidR="00D274D0" w:rsidRPr="00D53097" w:rsidRDefault="00D274D0" w:rsidP="00D274D0">
      <w:pPr>
        <w:pStyle w:val="aa"/>
        <w:shd w:val="clear" w:color="auto" w:fill="FFFFFF"/>
        <w:spacing w:after="0" w:line="240" w:lineRule="auto"/>
        <w:ind w:left="708"/>
        <w:jc w:val="both"/>
        <w:textAlignment w:val="baseline"/>
        <w:rPr>
          <w:rFonts w:ascii="Times New Roman" w:eastAsia="Times New Roman" w:hAnsi="Times New Roman" w:cs="Times New Roman"/>
          <w:color w:val="000000" w:themeColor="text1"/>
          <w:sz w:val="28"/>
          <w:szCs w:val="28"/>
        </w:rPr>
      </w:pPr>
      <w:r w:rsidRPr="00D53097">
        <w:rPr>
          <w:rFonts w:ascii="Times New Roman" w:eastAsia="Times New Roman" w:hAnsi="Times New Roman" w:cs="Times New Roman"/>
          <w:color w:val="000000" w:themeColor="text1"/>
          <w:sz w:val="28"/>
          <w:szCs w:val="28"/>
        </w:rPr>
        <w:t>загальна кількість багатоквартирних житлових будинків -</w:t>
      </w:r>
      <w:r w:rsidRPr="00D53097">
        <w:rPr>
          <w:rFonts w:ascii="Times New Roman" w:eastAsia="Times New Roman" w:hAnsi="Times New Roman" w:cs="Times New Roman"/>
          <w:color w:val="000000" w:themeColor="text1"/>
          <w:sz w:val="28"/>
          <w:szCs w:val="28"/>
          <w:lang w:val="uk-UA"/>
        </w:rPr>
        <w:t>88</w:t>
      </w:r>
      <w:r w:rsidRPr="00D53097">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одиниць;</w:t>
      </w:r>
    </w:p>
    <w:p w14:paraId="5F376267" w14:textId="77777777" w:rsidR="00D274D0" w:rsidRDefault="00D274D0" w:rsidP="00D274D0">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 xml:space="preserve">у тому числі будинки з п'ятьма і більше поверхами </w:t>
      </w:r>
      <w:r>
        <w:rPr>
          <w:rFonts w:ascii="Times New Roman" w:eastAsia="Times New Roman" w:hAnsi="Times New Roman" w:cs="Times New Roman"/>
          <w:color w:val="000000" w:themeColor="text1"/>
          <w:sz w:val="28"/>
          <w:szCs w:val="28"/>
          <w:lang w:val="uk-UA"/>
        </w:rPr>
        <w:t>-</w:t>
      </w:r>
      <w:r w:rsidRPr="00E1338F">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lang w:val="uk-UA"/>
        </w:rPr>
        <w:t>1</w:t>
      </w:r>
      <w:r w:rsidRPr="00E1338F">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lang w:val="uk-UA"/>
        </w:rPr>
        <w:t>одиниця;</w:t>
      </w:r>
    </w:p>
    <w:p w14:paraId="6AC702E0" w14:textId="77777777" w:rsidR="00D274D0" w:rsidRDefault="00D274D0" w:rsidP="00D274D0">
      <w:pPr>
        <w:pStyle w:val="aa"/>
        <w:shd w:val="clear" w:color="auto" w:fill="FFFFFF"/>
        <w:spacing w:after="0" w:line="240" w:lineRule="auto"/>
        <w:ind w:left="708"/>
        <w:jc w:val="both"/>
        <w:textAlignment w:val="baseline"/>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загальна кількість котеджів -37 одиниць;</w:t>
      </w:r>
    </w:p>
    <w:p w14:paraId="6FC63612" w14:textId="77777777" w:rsidR="00D274D0" w:rsidRDefault="00D274D0" w:rsidP="00D274D0">
      <w:pPr>
        <w:pStyle w:val="aa"/>
        <w:shd w:val="clear" w:color="auto" w:fill="FFFFFF"/>
        <w:spacing w:after="0" w:line="240" w:lineRule="auto"/>
        <w:ind w:left="0" w:firstLine="709"/>
        <w:jc w:val="both"/>
        <w:textAlignment w:val="baseline"/>
        <w:rPr>
          <w:rFonts w:ascii="Times New Roman" w:hAnsi="Times New Roman" w:cs="Times New Roman"/>
          <w:color w:val="000000" w:themeColor="text1"/>
          <w:sz w:val="28"/>
          <w:szCs w:val="28"/>
          <w:shd w:val="clear" w:color="auto" w:fill="FFFFFF"/>
          <w:lang w:val="uk-UA"/>
        </w:rPr>
      </w:pPr>
      <w:r w:rsidRPr="007E75E0">
        <w:rPr>
          <w:rFonts w:ascii="Times New Roman" w:eastAsia="Times New Roman" w:hAnsi="Times New Roman" w:cs="Times New Roman"/>
          <w:color w:val="000000" w:themeColor="text1"/>
          <w:sz w:val="28"/>
          <w:szCs w:val="28"/>
          <w:lang w:val="uk-UA"/>
        </w:rPr>
        <w:t>к</w:t>
      </w:r>
      <w:r w:rsidRPr="007E75E0">
        <w:rPr>
          <w:rFonts w:ascii="Times New Roman" w:hAnsi="Times New Roman" w:cs="Times New Roman"/>
          <w:color w:val="000000" w:themeColor="text1"/>
          <w:sz w:val="28"/>
          <w:szCs w:val="28"/>
          <w:shd w:val="clear" w:color="auto" w:fill="FFFFFF"/>
          <w:lang w:val="uk-UA"/>
        </w:rPr>
        <w:t xml:space="preserve">ількість </w:t>
      </w:r>
      <w:r>
        <w:rPr>
          <w:rFonts w:ascii="Times New Roman" w:hAnsi="Times New Roman" w:cs="Times New Roman"/>
          <w:color w:val="000000" w:themeColor="text1"/>
          <w:sz w:val="28"/>
          <w:szCs w:val="28"/>
          <w:shd w:val="clear" w:color="auto" w:fill="FFFFFF"/>
          <w:lang w:val="uk-UA"/>
        </w:rPr>
        <w:t>б</w:t>
      </w:r>
      <w:r w:rsidRPr="007E75E0">
        <w:rPr>
          <w:rFonts w:ascii="Times New Roman" w:hAnsi="Times New Roman" w:cs="Times New Roman"/>
          <w:color w:val="000000" w:themeColor="text1"/>
          <w:sz w:val="28"/>
          <w:szCs w:val="28"/>
          <w:shd w:val="clear" w:color="auto" w:fill="FFFFFF"/>
          <w:lang w:val="uk-UA"/>
        </w:rPr>
        <w:t xml:space="preserve">удинків де створені об’єднання співвласників багатоквартирних будинків – </w:t>
      </w:r>
      <w:r>
        <w:rPr>
          <w:rFonts w:ascii="Times New Roman" w:hAnsi="Times New Roman" w:cs="Times New Roman"/>
          <w:color w:val="000000" w:themeColor="text1"/>
          <w:sz w:val="28"/>
          <w:szCs w:val="28"/>
          <w:shd w:val="clear" w:color="auto" w:fill="FFFFFF"/>
          <w:lang w:val="uk-UA"/>
        </w:rPr>
        <w:t>12 одиниць;</w:t>
      </w:r>
    </w:p>
    <w:p w14:paraId="2215438E" w14:textId="77777777" w:rsidR="00D274D0" w:rsidRPr="007E75E0" w:rsidRDefault="00D274D0" w:rsidP="00D274D0">
      <w:pPr>
        <w:pStyle w:val="aa"/>
        <w:shd w:val="clear" w:color="auto" w:fill="FFFFFF"/>
        <w:spacing w:after="0" w:line="240" w:lineRule="auto"/>
        <w:ind w:left="0" w:firstLine="709"/>
        <w:jc w:val="both"/>
        <w:textAlignment w:val="baseline"/>
        <w:rPr>
          <w:rFonts w:ascii="Times New Roman" w:eastAsia="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shd w:val="clear" w:color="auto" w:fill="FFFFFF"/>
          <w:lang w:val="uk-UA"/>
        </w:rPr>
        <w:t>кількість будинків де визначено управителя багатоквартирними будинками – 103 одиниці;</w:t>
      </w:r>
    </w:p>
    <w:p w14:paraId="24CD7189" w14:textId="77777777" w:rsidR="00D274D0" w:rsidRPr="00391D84" w:rsidRDefault="00D274D0" w:rsidP="00D274D0">
      <w:pPr>
        <w:pStyle w:val="aa"/>
        <w:shd w:val="clear" w:color="auto" w:fill="FFFFFF"/>
        <w:spacing w:after="0" w:line="240" w:lineRule="auto"/>
        <w:ind w:left="708"/>
        <w:jc w:val="both"/>
        <w:textAlignment w:val="baseline"/>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 </w:t>
      </w:r>
      <w:r w:rsidRPr="00391D84">
        <w:rPr>
          <w:rFonts w:ascii="Times New Roman" w:eastAsia="Times New Roman" w:hAnsi="Times New Roman" w:cs="Times New Roman"/>
          <w:color w:val="000000" w:themeColor="text1"/>
          <w:sz w:val="28"/>
          <w:szCs w:val="28"/>
          <w:lang w:val="uk-UA"/>
        </w:rPr>
        <w:t xml:space="preserve">кількість мешканців таких будинків - </w:t>
      </w:r>
      <w:r>
        <w:rPr>
          <w:rFonts w:ascii="Times New Roman" w:eastAsia="Times New Roman" w:hAnsi="Times New Roman" w:cs="Times New Roman"/>
          <w:color w:val="000000" w:themeColor="text1"/>
          <w:sz w:val="28"/>
          <w:szCs w:val="28"/>
          <w:lang w:val="uk-UA"/>
        </w:rPr>
        <w:t>1136</w:t>
      </w:r>
      <w:r w:rsidRPr="00391D84">
        <w:rPr>
          <w:rFonts w:ascii="Times New Roman" w:eastAsia="Times New Roman" w:hAnsi="Times New Roman" w:cs="Times New Roman"/>
          <w:color w:val="000000" w:themeColor="text1"/>
          <w:sz w:val="28"/>
          <w:szCs w:val="28"/>
          <w:lang w:val="uk-UA"/>
        </w:rPr>
        <w:t xml:space="preserve"> ос</w:t>
      </w:r>
      <w:r>
        <w:rPr>
          <w:rFonts w:ascii="Times New Roman" w:eastAsia="Times New Roman" w:hAnsi="Times New Roman" w:cs="Times New Roman"/>
          <w:color w:val="000000" w:themeColor="text1"/>
          <w:sz w:val="28"/>
          <w:szCs w:val="28"/>
          <w:lang w:val="uk-UA"/>
        </w:rPr>
        <w:t>і</w:t>
      </w:r>
      <w:r w:rsidRPr="00391D84">
        <w:rPr>
          <w:rFonts w:ascii="Times New Roman" w:eastAsia="Times New Roman" w:hAnsi="Times New Roman" w:cs="Times New Roman"/>
          <w:color w:val="000000" w:themeColor="text1"/>
          <w:sz w:val="28"/>
          <w:szCs w:val="28"/>
          <w:lang w:val="uk-UA"/>
        </w:rPr>
        <w:t>б;</w:t>
      </w:r>
    </w:p>
    <w:p w14:paraId="78894B2A" w14:textId="77777777"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 xml:space="preserve">місцезнаходження будинків - територія </w:t>
      </w:r>
      <w:r>
        <w:rPr>
          <w:rFonts w:ascii="Times New Roman" w:eastAsia="Times New Roman" w:hAnsi="Times New Roman" w:cs="Times New Roman"/>
          <w:color w:val="000000" w:themeColor="text1"/>
          <w:sz w:val="28"/>
          <w:szCs w:val="28"/>
          <w:lang w:val="uk-UA"/>
        </w:rPr>
        <w:t>Петриківської селищної</w:t>
      </w:r>
      <w:r w:rsidRPr="00E1338F">
        <w:rPr>
          <w:rFonts w:ascii="Times New Roman" w:eastAsia="Times New Roman" w:hAnsi="Times New Roman" w:cs="Times New Roman"/>
          <w:color w:val="000000" w:themeColor="text1"/>
          <w:sz w:val="28"/>
          <w:szCs w:val="28"/>
          <w:lang w:val="uk-UA"/>
        </w:rPr>
        <w:t xml:space="preserve"> територіальної громади;</w:t>
      </w:r>
    </w:p>
    <w:p w14:paraId="46158584" w14:textId="77777777"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кількість будинків, у яких відсутнє централізоване водопостачання та каналізація, а рідкі відходи зберігаються у вигрібних ямах - відсутні;</w:t>
      </w:r>
    </w:p>
    <w:p w14:paraId="42AFEB26" w14:textId="77777777"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color w:val="000000" w:themeColor="text1"/>
          <w:sz w:val="28"/>
          <w:szCs w:val="28"/>
        </w:rPr>
        <w:t>відомості про власників або наймачів, користувачів, у тому числі орендарів джерел утворення твердих побутових відходів - власники (співвласники);</w:t>
      </w:r>
    </w:p>
    <w:p w14:paraId="71DCF49B" w14:textId="3174C59C"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color w:val="000000" w:themeColor="text1"/>
          <w:sz w:val="28"/>
          <w:szCs w:val="28"/>
          <w:bdr w:val="none" w:sz="0" w:space="0" w:color="auto" w:frame="1"/>
          <w:lang w:val="uk-UA"/>
        </w:rPr>
        <w:t xml:space="preserve">наявна кількість контейнерів об'ємом </w:t>
      </w:r>
      <w:r w:rsidR="00E051A3">
        <w:rPr>
          <w:rFonts w:ascii="Times New Roman" w:eastAsia="Times New Roman" w:hAnsi="Times New Roman" w:cs="Times New Roman"/>
          <w:color w:val="000000" w:themeColor="text1"/>
          <w:sz w:val="28"/>
          <w:szCs w:val="28"/>
          <w:bdr w:val="none" w:sz="0" w:space="0" w:color="auto" w:frame="1"/>
          <w:lang w:val="uk-UA"/>
        </w:rPr>
        <w:t>1,1 м</w:t>
      </w:r>
      <w:r w:rsidR="00E051A3">
        <w:rPr>
          <w:rFonts w:ascii="Times New Roman" w:eastAsia="Times New Roman" w:hAnsi="Times New Roman" w:cs="Times New Roman"/>
          <w:color w:val="000000" w:themeColor="text1"/>
          <w:sz w:val="28"/>
          <w:szCs w:val="28"/>
          <w:bdr w:val="none" w:sz="0" w:space="0" w:color="auto" w:frame="1"/>
          <w:vertAlign w:val="superscript"/>
          <w:lang w:val="uk-UA"/>
        </w:rPr>
        <w:t>3</w:t>
      </w:r>
      <w:r w:rsidR="00E051A3">
        <w:rPr>
          <w:rFonts w:ascii="Times New Roman" w:eastAsia="Times New Roman" w:hAnsi="Times New Roman" w:cs="Times New Roman"/>
          <w:color w:val="000000" w:themeColor="text1"/>
          <w:sz w:val="28"/>
          <w:szCs w:val="28"/>
          <w:bdr w:val="none" w:sz="0" w:space="0" w:color="auto" w:frame="1"/>
          <w:lang w:val="uk-UA"/>
        </w:rPr>
        <w:t>- 23 одиниці</w:t>
      </w:r>
      <w:r w:rsidRPr="00E1338F">
        <w:rPr>
          <w:rFonts w:ascii="Times New Roman" w:eastAsia="Times New Roman" w:hAnsi="Times New Roman" w:cs="Times New Roman"/>
          <w:color w:val="000000" w:themeColor="text1"/>
          <w:sz w:val="28"/>
          <w:szCs w:val="28"/>
          <w:bdr w:val="none" w:sz="0" w:space="0" w:color="auto" w:frame="1"/>
          <w:lang w:val="uk-UA"/>
        </w:rPr>
        <w:t>;</w:t>
      </w:r>
    </w:p>
    <w:p w14:paraId="44A0DC6A" w14:textId="77777777" w:rsidR="00D274D0" w:rsidRPr="00E1338F"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color w:val="000000" w:themeColor="text1"/>
          <w:sz w:val="28"/>
          <w:szCs w:val="28"/>
        </w:rPr>
        <w:t>їх місцезнаходження і належність контейнерів (контейнерних майданчиків) для зберігання та  збирання твердих побутових відходів - поряд з будинками.</w:t>
      </w:r>
    </w:p>
    <w:p w14:paraId="6A349CF5" w14:textId="77777777" w:rsidR="00D274D0" w:rsidRPr="00E1338F" w:rsidRDefault="00D274D0" w:rsidP="00D274D0">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E1338F">
        <w:rPr>
          <w:rFonts w:ascii="Times New Roman" w:eastAsia="Times New Roman" w:hAnsi="Times New Roman" w:cs="Times New Roman"/>
          <w:i/>
          <w:iCs/>
          <w:color w:val="000000" w:themeColor="text1"/>
          <w:sz w:val="28"/>
          <w:szCs w:val="28"/>
          <w:bdr w:val="none" w:sz="0" w:space="0" w:color="auto" w:frame="1"/>
          <w:lang w:val="uk-UA"/>
        </w:rPr>
        <w:t>     </w:t>
      </w:r>
      <w:r w:rsidRPr="00E1338F">
        <w:rPr>
          <w:rFonts w:ascii="Times New Roman" w:eastAsia="Times New Roman" w:hAnsi="Times New Roman" w:cs="Times New Roman"/>
          <w:b/>
          <w:bCs/>
          <w:i/>
          <w:iCs/>
          <w:color w:val="000000" w:themeColor="text1"/>
          <w:sz w:val="28"/>
          <w:szCs w:val="28"/>
          <w:bdr w:val="none" w:sz="0" w:space="0" w:color="auto" w:frame="1"/>
          <w:lang w:val="uk-UA"/>
        </w:rPr>
        <w:t>одноквартирні житлові будинки</w:t>
      </w:r>
      <w:r w:rsidRPr="00E1338F">
        <w:rPr>
          <w:rFonts w:ascii="Times New Roman" w:eastAsia="Times New Roman" w:hAnsi="Times New Roman" w:cs="Times New Roman"/>
          <w:color w:val="000000" w:themeColor="text1"/>
          <w:sz w:val="28"/>
          <w:szCs w:val="28"/>
          <w:bdr w:val="none" w:sz="0" w:space="0" w:color="auto" w:frame="1"/>
          <w:lang w:val="uk-UA"/>
        </w:rPr>
        <w:t>:</w:t>
      </w:r>
    </w:p>
    <w:p w14:paraId="7F7643A8" w14:textId="77777777" w:rsidR="00D274D0" w:rsidRPr="008A3573"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8A3573">
        <w:rPr>
          <w:rFonts w:ascii="Times New Roman" w:eastAsia="Times New Roman" w:hAnsi="Times New Roman" w:cs="Times New Roman"/>
          <w:color w:val="000000" w:themeColor="text1"/>
          <w:sz w:val="28"/>
          <w:szCs w:val="28"/>
        </w:rPr>
        <w:t xml:space="preserve">загальна кількість будинків - </w:t>
      </w:r>
      <w:r w:rsidRPr="008A3573">
        <w:rPr>
          <w:rFonts w:ascii="Times New Roman" w:eastAsia="Times New Roman" w:hAnsi="Times New Roman" w:cs="Times New Roman"/>
          <w:color w:val="000000" w:themeColor="text1"/>
          <w:sz w:val="28"/>
          <w:szCs w:val="28"/>
          <w:lang w:val="uk-UA"/>
        </w:rPr>
        <w:t>12139</w:t>
      </w:r>
      <w:r w:rsidRPr="008A3573">
        <w:rPr>
          <w:rFonts w:ascii="Times New Roman" w:eastAsia="Times New Roman" w:hAnsi="Times New Roman" w:cs="Times New Roman"/>
          <w:color w:val="000000" w:themeColor="text1"/>
          <w:sz w:val="28"/>
          <w:szCs w:val="28"/>
        </w:rPr>
        <w:t xml:space="preserve"> од</w:t>
      </w:r>
      <w:r w:rsidRPr="008A3573">
        <w:rPr>
          <w:rFonts w:ascii="Times New Roman" w:eastAsia="Times New Roman" w:hAnsi="Times New Roman" w:cs="Times New Roman"/>
          <w:color w:val="000000" w:themeColor="text1"/>
          <w:sz w:val="28"/>
          <w:szCs w:val="28"/>
          <w:lang w:val="uk-UA"/>
        </w:rPr>
        <w:t>иниць</w:t>
      </w:r>
      <w:r w:rsidRPr="008A3573">
        <w:rPr>
          <w:rFonts w:ascii="Times New Roman" w:eastAsia="Times New Roman" w:hAnsi="Times New Roman" w:cs="Times New Roman"/>
          <w:color w:val="000000" w:themeColor="text1"/>
          <w:sz w:val="28"/>
          <w:szCs w:val="28"/>
        </w:rPr>
        <w:t>;</w:t>
      </w:r>
    </w:p>
    <w:p w14:paraId="770E905E" w14:textId="77777777" w:rsidR="00D274D0" w:rsidRPr="008A3573" w:rsidRDefault="00D274D0" w:rsidP="00D274D0">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rPr>
      </w:pPr>
      <w:r w:rsidRPr="008A3573">
        <w:rPr>
          <w:rFonts w:ascii="Times New Roman" w:eastAsia="Times New Roman" w:hAnsi="Times New Roman" w:cs="Times New Roman"/>
          <w:color w:val="000000" w:themeColor="text1"/>
          <w:sz w:val="28"/>
          <w:szCs w:val="28"/>
        </w:rPr>
        <w:t xml:space="preserve">кількість мешканців  таких будинків - </w:t>
      </w:r>
      <w:r w:rsidRPr="008A3573">
        <w:rPr>
          <w:rFonts w:ascii="Times New Roman" w:eastAsia="Times New Roman" w:hAnsi="Times New Roman" w:cs="Times New Roman"/>
          <w:color w:val="000000" w:themeColor="text1"/>
          <w:sz w:val="28"/>
          <w:szCs w:val="28"/>
          <w:lang w:val="uk-UA"/>
        </w:rPr>
        <w:t>21564</w:t>
      </w:r>
      <w:r w:rsidRPr="008A3573">
        <w:rPr>
          <w:rFonts w:ascii="Times New Roman" w:eastAsia="Times New Roman" w:hAnsi="Times New Roman" w:cs="Times New Roman"/>
          <w:color w:val="000000" w:themeColor="text1"/>
          <w:sz w:val="28"/>
          <w:szCs w:val="28"/>
        </w:rPr>
        <w:t xml:space="preserve"> осіб</w:t>
      </w:r>
      <w:r w:rsidRPr="008A3573">
        <w:rPr>
          <w:rFonts w:ascii="Times New Roman" w:eastAsia="Times New Roman" w:hAnsi="Times New Roman" w:cs="Times New Roman"/>
          <w:color w:val="000000" w:themeColor="text1"/>
          <w:sz w:val="28"/>
          <w:szCs w:val="28"/>
          <w:lang w:val="uk-UA"/>
        </w:rPr>
        <w:t>;</w:t>
      </w:r>
    </w:p>
    <w:p w14:paraId="04C56E99" w14:textId="77777777" w:rsidR="00D274D0" w:rsidRPr="008C2BB4" w:rsidRDefault="00D274D0" w:rsidP="00D274D0">
      <w:pPr>
        <w:pStyle w:val="aa"/>
        <w:shd w:val="clear" w:color="auto" w:fill="FFFFFF"/>
        <w:spacing w:after="0" w:line="240" w:lineRule="auto"/>
        <w:ind w:left="0" w:firstLine="709"/>
        <w:jc w:val="both"/>
        <w:textAlignment w:val="baseline"/>
        <w:rPr>
          <w:rFonts w:ascii="Times New Roman" w:eastAsia="Times New Roman" w:hAnsi="Times New Roman" w:cs="Times New Roman"/>
          <w:color w:val="000000" w:themeColor="text1"/>
          <w:sz w:val="28"/>
          <w:szCs w:val="28"/>
        </w:rPr>
      </w:pPr>
      <w:r w:rsidRPr="008C2BB4">
        <w:rPr>
          <w:rFonts w:ascii="Times New Roman" w:eastAsia="Times New Roman" w:hAnsi="Times New Roman" w:cs="Times New Roman"/>
          <w:color w:val="000000" w:themeColor="text1"/>
          <w:sz w:val="28"/>
          <w:szCs w:val="28"/>
        </w:rPr>
        <w:lastRenderedPageBreak/>
        <w:t xml:space="preserve">місцезнаходження будинків - територія </w:t>
      </w:r>
      <w:r w:rsidRPr="008C2BB4">
        <w:rPr>
          <w:rFonts w:ascii="Times New Roman" w:eastAsia="Times New Roman" w:hAnsi="Times New Roman" w:cs="Times New Roman"/>
          <w:color w:val="000000" w:themeColor="text1"/>
          <w:sz w:val="28"/>
          <w:szCs w:val="28"/>
          <w:lang w:val="uk-UA"/>
        </w:rPr>
        <w:t>Петриківської селищної</w:t>
      </w:r>
      <w:r w:rsidRPr="008C2BB4">
        <w:rPr>
          <w:rFonts w:ascii="Times New Roman" w:eastAsia="Times New Roman" w:hAnsi="Times New Roman" w:cs="Times New Roman"/>
          <w:color w:val="000000" w:themeColor="text1"/>
          <w:sz w:val="28"/>
          <w:szCs w:val="28"/>
        </w:rPr>
        <w:t xml:space="preserve"> територіальної громади;    </w:t>
      </w:r>
    </w:p>
    <w:p w14:paraId="25308E38" w14:textId="77777777" w:rsidR="00D274D0" w:rsidRPr="00AD2D44" w:rsidRDefault="00D274D0" w:rsidP="00D274D0">
      <w:pPr>
        <w:pStyle w:val="aa"/>
        <w:shd w:val="clear" w:color="auto" w:fill="FFFFFF"/>
        <w:spacing w:after="0" w:line="240" w:lineRule="auto"/>
        <w:ind w:left="0" w:firstLine="709"/>
        <w:jc w:val="both"/>
        <w:textAlignment w:val="baseline"/>
        <w:rPr>
          <w:rFonts w:ascii="Times New Roman" w:eastAsia="Times New Roman" w:hAnsi="Times New Roman" w:cs="Times New Roman"/>
          <w:color w:val="000000" w:themeColor="text1"/>
          <w:sz w:val="28"/>
          <w:szCs w:val="28"/>
        </w:rPr>
      </w:pPr>
      <w:r w:rsidRPr="008C2BB4">
        <w:rPr>
          <w:rFonts w:ascii="Times New Roman" w:eastAsia="Times New Roman" w:hAnsi="Times New Roman" w:cs="Times New Roman"/>
          <w:color w:val="000000" w:themeColor="text1"/>
          <w:sz w:val="28"/>
          <w:szCs w:val="28"/>
          <w:bdr w:val="none" w:sz="0" w:space="0" w:color="auto" w:frame="1"/>
          <w:lang w:val="uk-UA"/>
        </w:rPr>
        <w:t xml:space="preserve">кількість будинків, у яких відсутнє централізоване водопостачання та каналізація, а рідкі відходи зберігаються у вигрібних ямах - </w:t>
      </w:r>
      <w:r>
        <w:rPr>
          <w:rFonts w:ascii="Times New Roman" w:eastAsia="Times New Roman" w:hAnsi="Times New Roman" w:cs="Times New Roman"/>
          <w:color w:val="000000" w:themeColor="text1"/>
          <w:sz w:val="28"/>
          <w:szCs w:val="28"/>
          <w:bdr w:val="none" w:sz="0" w:space="0" w:color="auto" w:frame="1"/>
          <w:lang w:val="uk-UA"/>
        </w:rPr>
        <w:t>12139</w:t>
      </w:r>
      <w:r w:rsidRPr="008C2BB4">
        <w:rPr>
          <w:rFonts w:ascii="Times New Roman" w:eastAsia="Times New Roman" w:hAnsi="Times New Roman" w:cs="Times New Roman"/>
          <w:color w:val="000000" w:themeColor="text1"/>
          <w:sz w:val="28"/>
          <w:szCs w:val="28"/>
          <w:bdr w:val="none" w:sz="0" w:space="0" w:color="auto" w:frame="1"/>
          <w:lang w:val="uk-UA"/>
        </w:rPr>
        <w:t xml:space="preserve"> од</w:t>
      </w:r>
      <w:r>
        <w:rPr>
          <w:rFonts w:ascii="Times New Roman" w:eastAsia="Times New Roman" w:hAnsi="Times New Roman" w:cs="Times New Roman"/>
          <w:color w:val="000000" w:themeColor="text1"/>
          <w:sz w:val="28"/>
          <w:szCs w:val="28"/>
          <w:bdr w:val="none" w:sz="0" w:space="0" w:color="auto" w:frame="1"/>
          <w:lang w:val="uk-UA"/>
        </w:rPr>
        <w:t>иниць</w:t>
      </w:r>
      <w:r w:rsidRPr="008C2BB4">
        <w:rPr>
          <w:rFonts w:ascii="Times New Roman" w:eastAsia="Times New Roman" w:hAnsi="Times New Roman" w:cs="Times New Roman"/>
          <w:color w:val="000000" w:themeColor="text1"/>
          <w:sz w:val="28"/>
          <w:szCs w:val="28"/>
          <w:bdr w:val="none" w:sz="0" w:space="0" w:color="auto" w:frame="1"/>
          <w:lang w:val="uk-UA"/>
        </w:rPr>
        <w:t>;    </w:t>
      </w:r>
    </w:p>
    <w:p w14:paraId="52CCBB61" w14:textId="77777777" w:rsidR="00D274D0" w:rsidRPr="00AD2D44" w:rsidRDefault="00D274D0" w:rsidP="00D274D0">
      <w:pPr>
        <w:pStyle w:val="aa"/>
        <w:shd w:val="clear" w:color="auto" w:fill="FFFFFF"/>
        <w:spacing w:after="0" w:line="240" w:lineRule="auto"/>
        <w:ind w:left="0" w:firstLine="567"/>
        <w:jc w:val="both"/>
        <w:textAlignment w:val="baseline"/>
        <w:rPr>
          <w:rFonts w:ascii="Times New Roman" w:eastAsia="Times New Roman" w:hAnsi="Times New Roman" w:cs="Times New Roman"/>
          <w:color w:val="000000" w:themeColor="text1"/>
          <w:sz w:val="28"/>
          <w:szCs w:val="28"/>
        </w:rPr>
      </w:pPr>
      <w:r w:rsidRPr="00AD2D44">
        <w:rPr>
          <w:rFonts w:ascii="Times New Roman" w:eastAsia="Times New Roman" w:hAnsi="Times New Roman" w:cs="Times New Roman"/>
          <w:color w:val="000000" w:themeColor="text1"/>
          <w:sz w:val="28"/>
          <w:szCs w:val="28"/>
        </w:rPr>
        <w:t>наявність, кількість, місцезнаходження, об'єм і належність контейнерів</w:t>
      </w:r>
      <w:r w:rsidRPr="00AD2D44">
        <w:rPr>
          <w:rFonts w:ascii="Times New Roman" w:eastAsia="Times New Roman" w:hAnsi="Times New Roman" w:cs="Times New Roman"/>
          <w:color w:val="000000" w:themeColor="text1"/>
          <w:sz w:val="28"/>
          <w:szCs w:val="28"/>
          <w:lang w:val="uk-UA"/>
        </w:rPr>
        <w:t xml:space="preserve"> </w:t>
      </w:r>
      <w:r w:rsidRPr="00AD2D44">
        <w:rPr>
          <w:rFonts w:ascii="Times New Roman" w:eastAsia="Times New Roman" w:hAnsi="Times New Roman" w:cs="Times New Roman"/>
          <w:color w:val="000000" w:themeColor="text1"/>
          <w:sz w:val="28"/>
          <w:szCs w:val="28"/>
        </w:rPr>
        <w:t>(контейнерних майданчиків) для зберігання та збирання твердих побутових відходів - відсутні;    </w:t>
      </w:r>
    </w:p>
    <w:p w14:paraId="133D6B8E" w14:textId="77777777" w:rsidR="00D274D0" w:rsidRPr="008A3573" w:rsidRDefault="00D274D0" w:rsidP="00D274D0">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rPr>
      </w:pPr>
      <w:r w:rsidRPr="008A3573">
        <w:rPr>
          <w:rFonts w:ascii="Times New Roman" w:eastAsia="Times New Roman" w:hAnsi="Times New Roman" w:cs="Times New Roman"/>
          <w:color w:val="000000" w:themeColor="text1"/>
          <w:sz w:val="28"/>
          <w:szCs w:val="28"/>
        </w:rPr>
        <w:t>характеристика під'їзних шляхів:</w:t>
      </w:r>
    </w:p>
    <w:p w14:paraId="3653EEF8" w14:textId="77777777" w:rsidR="00D274D0" w:rsidRPr="00E1338F" w:rsidRDefault="00D274D0" w:rsidP="00D274D0">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 xml:space="preserve">з твердим покриття </w:t>
      </w:r>
      <w:r>
        <w:rPr>
          <w:rFonts w:ascii="Times New Roman" w:eastAsia="Times New Roman" w:hAnsi="Times New Roman" w:cs="Times New Roman"/>
          <w:color w:val="000000" w:themeColor="text1"/>
          <w:sz w:val="28"/>
          <w:szCs w:val="28"/>
          <w:lang w:val="uk-UA"/>
        </w:rPr>
        <w:t>–</w:t>
      </w:r>
      <w:r w:rsidRPr="00E1338F">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lang w:val="uk-UA"/>
        </w:rPr>
        <w:t>76,8</w:t>
      </w:r>
      <w:r w:rsidRPr="00E1338F">
        <w:rPr>
          <w:rFonts w:ascii="Times New Roman" w:eastAsia="Times New Roman" w:hAnsi="Times New Roman" w:cs="Times New Roman"/>
          <w:color w:val="000000" w:themeColor="text1"/>
          <w:sz w:val="28"/>
          <w:szCs w:val="28"/>
          <w:lang w:val="uk-UA"/>
        </w:rPr>
        <w:t>,%;</w:t>
      </w:r>
    </w:p>
    <w:p w14:paraId="63FB18C1" w14:textId="77777777" w:rsidR="00C47477" w:rsidRDefault="00D274D0" w:rsidP="00C47477">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color w:val="000000" w:themeColor="text1"/>
          <w:sz w:val="28"/>
          <w:szCs w:val="28"/>
          <w:lang w:val="uk-UA"/>
        </w:rPr>
        <w:t xml:space="preserve">без твердого покриття </w:t>
      </w:r>
      <w:r>
        <w:rPr>
          <w:rFonts w:ascii="Times New Roman" w:eastAsia="Times New Roman" w:hAnsi="Times New Roman" w:cs="Times New Roman"/>
          <w:color w:val="000000" w:themeColor="text1"/>
          <w:sz w:val="28"/>
          <w:szCs w:val="28"/>
          <w:lang w:val="uk-UA"/>
        </w:rPr>
        <w:t>–</w:t>
      </w:r>
      <w:r w:rsidRPr="00E1338F">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lang w:val="uk-UA"/>
        </w:rPr>
        <w:t>23,2</w:t>
      </w:r>
      <w:r w:rsidRPr="00E1338F">
        <w:rPr>
          <w:rFonts w:ascii="Times New Roman" w:eastAsia="Times New Roman" w:hAnsi="Times New Roman" w:cs="Times New Roman"/>
          <w:color w:val="000000" w:themeColor="text1"/>
          <w:sz w:val="28"/>
          <w:szCs w:val="28"/>
          <w:lang w:val="uk-UA"/>
        </w:rPr>
        <w:t>%.</w:t>
      </w:r>
    </w:p>
    <w:p w14:paraId="1655FAEF" w14:textId="39649D80" w:rsidR="00D274D0" w:rsidRPr="00C47477" w:rsidRDefault="00D274D0" w:rsidP="00C47477">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lang w:val="uk-UA"/>
        </w:rPr>
      </w:pPr>
      <w:r w:rsidRPr="00E1338F">
        <w:rPr>
          <w:rFonts w:ascii="Times New Roman" w:eastAsia="Times New Roman" w:hAnsi="Times New Roman" w:cs="Times New Roman"/>
          <w:i/>
          <w:iCs/>
          <w:color w:val="000000" w:themeColor="text1"/>
          <w:sz w:val="28"/>
          <w:szCs w:val="28"/>
          <w:bdr w:val="none" w:sz="0" w:space="0" w:color="auto" w:frame="1"/>
          <w:lang w:val="uk-UA"/>
        </w:rPr>
        <w:t> </w:t>
      </w:r>
      <w:r w:rsidRPr="00E1338F">
        <w:rPr>
          <w:rFonts w:ascii="Times New Roman" w:eastAsia="Times New Roman" w:hAnsi="Times New Roman" w:cs="Times New Roman"/>
          <w:b/>
          <w:bCs/>
          <w:i/>
          <w:iCs/>
          <w:color w:val="000000" w:themeColor="text1"/>
          <w:sz w:val="28"/>
          <w:szCs w:val="28"/>
          <w:bdr w:val="none" w:sz="0" w:space="0" w:color="auto" w:frame="1"/>
          <w:lang w:val="uk-UA"/>
        </w:rPr>
        <w:t>підприємства, установи та організації</w:t>
      </w:r>
      <w:r w:rsidRPr="00E1338F">
        <w:rPr>
          <w:rFonts w:ascii="Times New Roman" w:eastAsia="Times New Roman" w:hAnsi="Times New Roman" w:cs="Times New Roman"/>
          <w:color w:val="000000" w:themeColor="text1"/>
          <w:sz w:val="28"/>
          <w:szCs w:val="28"/>
          <w:bdr w:val="none" w:sz="0" w:space="0" w:color="auto" w:frame="1"/>
          <w:lang w:val="uk-UA"/>
        </w:rPr>
        <w:t>:</w:t>
      </w:r>
    </w:p>
    <w:p w14:paraId="7B88667B" w14:textId="66C0ADA9" w:rsidR="00D274D0" w:rsidRDefault="00D274D0" w:rsidP="00D274D0">
      <w:pPr>
        <w:pStyle w:val="aa"/>
        <w:shd w:val="clear" w:color="auto" w:fill="FFFFFF"/>
        <w:spacing w:after="0" w:line="240" w:lineRule="auto"/>
        <w:ind w:left="0" w:firstLine="567"/>
        <w:jc w:val="both"/>
        <w:textAlignment w:val="baseline"/>
        <w:rPr>
          <w:rFonts w:ascii="Times New Roman" w:eastAsia="Times New Roman" w:hAnsi="Times New Roman" w:cs="Times New Roman"/>
          <w:color w:val="000000" w:themeColor="text1"/>
          <w:sz w:val="28"/>
          <w:szCs w:val="28"/>
          <w:lang w:val="uk-UA"/>
        </w:rPr>
      </w:pPr>
      <w:r w:rsidRPr="008A3573">
        <w:rPr>
          <w:rFonts w:ascii="Times New Roman" w:eastAsia="Times New Roman" w:hAnsi="Times New Roman" w:cs="Times New Roman"/>
          <w:color w:val="000000" w:themeColor="text1"/>
          <w:sz w:val="28"/>
          <w:szCs w:val="28"/>
          <w:lang w:val="uk-UA"/>
        </w:rPr>
        <w:t>загальна кількість та перелік підприємств, установ та організацій - 203 одиниці</w:t>
      </w:r>
      <w:r>
        <w:rPr>
          <w:rFonts w:ascii="Times New Roman" w:eastAsia="Times New Roman" w:hAnsi="Times New Roman" w:cs="Times New Roman"/>
          <w:color w:val="000000" w:themeColor="text1"/>
          <w:sz w:val="28"/>
          <w:szCs w:val="28"/>
          <w:lang w:val="uk-UA"/>
        </w:rPr>
        <w:t>;</w:t>
      </w:r>
    </w:p>
    <w:p w14:paraId="08D30EA1" w14:textId="5CB20302" w:rsidR="00C47477" w:rsidRPr="00E051A3" w:rsidRDefault="00C47477" w:rsidP="00D274D0">
      <w:pPr>
        <w:pStyle w:val="aa"/>
        <w:shd w:val="clear" w:color="auto" w:fill="FFFFFF"/>
        <w:spacing w:after="0" w:line="240" w:lineRule="auto"/>
        <w:ind w:left="0" w:firstLine="567"/>
        <w:jc w:val="both"/>
        <w:textAlignment w:val="baseline"/>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кількість контейнерів </w:t>
      </w:r>
      <w:r w:rsidR="00E051A3">
        <w:rPr>
          <w:rFonts w:ascii="Times New Roman" w:eastAsia="Times New Roman" w:hAnsi="Times New Roman" w:cs="Times New Roman"/>
          <w:color w:val="000000" w:themeColor="text1"/>
          <w:sz w:val="28"/>
          <w:szCs w:val="28"/>
          <w:lang w:val="uk-UA"/>
        </w:rPr>
        <w:t>– 1,1 м</w:t>
      </w:r>
      <w:r w:rsidR="00E051A3">
        <w:rPr>
          <w:rFonts w:ascii="Times New Roman" w:eastAsia="Times New Roman" w:hAnsi="Times New Roman" w:cs="Times New Roman"/>
          <w:color w:val="000000" w:themeColor="text1"/>
          <w:sz w:val="28"/>
          <w:szCs w:val="28"/>
          <w:vertAlign w:val="superscript"/>
          <w:lang w:val="uk-UA"/>
        </w:rPr>
        <w:t>3</w:t>
      </w:r>
      <w:r w:rsidR="00E051A3">
        <w:rPr>
          <w:rFonts w:ascii="Times New Roman" w:eastAsia="Times New Roman" w:hAnsi="Times New Roman" w:cs="Times New Roman"/>
          <w:color w:val="000000" w:themeColor="text1"/>
          <w:sz w:val="28"/>
          <w:szCs w:val="28"/>
          <w:lang w:val="uk-UA"/>
        </w:rPr>
        <w:t>- 77 одиниць.</w:t>
      </w:r>
    </w:p>
    <w:p w14:paraId="58AB107F" w14:textId="0E686661" w:rsidR="00854E05" w:rsidRDefault="00854E05" w:rsidP="00854E05">
      <w:pPr>
        <w:spacing w:after="160" w:line="259" w:lineRule="auto"/>
        <w:jc w:val="both"/>
        <w:rPr>
          <w:rFonts w:ascii="Times New Roman" w:hAnsi="Times New Roman" w:cs="Times New Roman"/>
          <w:sz w:val="28"/>
          <w:szCs w:val="28"/>
          <w:lang w:val="uk-UA"/>
        </w:rPr>
      </w:pPr>
      <w:r>
        <w:rPr>
          <w:rFonts w:ascii="Times New Roman" w:hAnsi="Times New Roman" w:cs="Times New Roman"/>
          <w:b/>
          <w:bCs/>
          <w:sz w:val="28"/>
          <w:szCs w:val="28"/>
          <w:lang w:val="uk-UA"/>
        </w:rPr>
        <w:t xml:space="preserve">        15. </w:t>
      </w:r>
      <w:r w:rsidRPr="00854E05">
        <w:rPr>
          <w:rFonts w:ascii="Times New Roman" w:hAnsi="Times New Roman" w:cs="Times New Roman"/>
          <w:b/>
          <w:bCs/>
          <w:sz w:val="28"/>
          <w:szCs w:val="28"/>
          <w:lang w:val="uk-UA"/>
        </w:rPr>
        <w:t>Місцезнаходження об’єктів оброблення відходів, передбачених правилами благоустрою населеного пункту, регіональними та місцевими планами управління відходами:</w:t>
      </w:r>
      <w:r w:rsidRPr="00854E05">
        <w:rPr>
          <w:rFonts w:ascii="Times New Roman" w:hAnsi="Times New Roman" w:cs="Times New Roman"/>
          <w:sz w:val="28"/>
          <w:szCs w:val="28"/>
          <w:lang w:val="uk-UA"/>
        </w:rPr>
        <w:t xml:space="preserve">полігон побутових відходів розташований в </w:t>
      </w:r>
      <w:r>
        <w:rPr>
          <w:rFonts w:ascii="Times New Roman" w:hAnsi="Times New Roman" w:cs="Times New Roman"/>
          <w:sz w:val="28"/>
          <w:szCs w:val="28"/>
          <w:lang w:val="uk-UA"/>
        </w:rPr>
        <w:t>м. Камянське</w:t>
      </w:r>
      <w:r w:rsidRPr="00854E05">
        <w:rPr>
          <w:rFonts w:ascii="Times New Roman" w:hAnsi="Times New Roman" w:cs="Times New Roman"/>
          <w:sz w:val="28"/>
          <w:szCs w:val="28"/>
          <w:lang w:val="uk-UA"/>
        </w:rPr>
        <w:t xml:space="preserve"> на відстані </w:t>
      </w:r>
      <w:r w:rsidRPr="00E051A3">
        <w:rPr>
          <w:rFonts w:ascii="Times New Roman" w:hAnsi="Times New Roman" w:cs="Times New Roman"/>
          <w:sz w:val="28"/>
          <w:szCs w:val="28"/>
          <w:lang w:val="uk-UA"/>
        </w:rPr>
        <w:t>40 км</w:t>
      </w:r>
      <w:r w:rsidRPr="00854E05">
        <w:rPr>
          <w:rFonts w:ascii="Times New Roman" w:hAnsi="Times New Roman" w:cs="Times New Roman"/>
          <w:sz w:val="28"/>
          <w:szCs w:val="28"/>
          <w:lang w:val="uk-UA"/>
        </w:rPr>
        <w:t>.</w:t>
      </w:r>
    </w:p>
    <w:p w14:paraId="7D593A49" w14:textId="4C7094EE" w:rsidR="00EF205B" w:rsidRDefault="00EF205B" w:rsidP="00EF205B">
      <w:pPr>
        <w:spacing w:after="160" w:line="259" w:lineRule="auto"/>
        <w:jc w:val="both"/>
        <w:rPr>
          <w:rFonts w:ascii="Times New Roman" w:hAnsi="Times New Roman" w:cs="Times New Roman"/>
          <w:sz w:val="28"/>
          <w:szCs w:val="28"/>
        </w:rPr>
      </w:pPr>
      <w:r>
        <w:rPr>
          <w:rFonts w:ascii="Times New Roman" w:hAnsi="Times New Roman" w:cs="Times New Roman"/>
          <w:b/>
          <w:bCs/>
          <w:sz w:val="28"/>
          <w:szCs w:val="28"/>
          <w:lang w:val="uk-UA"/>
        </w:rPr>
        <w:t xml:space="preserve">       16.</w:t>
      </w:r>
      <w:r w:rsidR="00BC269E">
        <w:rPr>
          <w:rFonts w:ascii="Times New Roman" w:hAnsi="Times New Roman" w:cs="Times New Roman"/>
          <w:b/>
          <w:bCs/>
          <w:sz w:val="28"/>
          <w:szCs w:val="28"/>
          <w:lang w:val="uk-UA"/>
        </w:rPr>
        <w:t xml:space="preserve"> </w:t>
      </w:r>
      <w:r w:rsidRPr="006E1529">
        <w:rPr>
          <w:rFonts w:ascii="Times New Roman" w:hAnsi="Times New Roman" w:cs="Times New Roman"/>
          <w:b/>
          <w:bCs/>
          <w:sz w:val="28"/>
          <w:szCs w:val="28"/>
        </w:rPr>
        <w:t>Система надання послуги за відповідним видом побутових відходів (безконтейнерна та/або контейнерна система, пункт роздільного збирання (зокрема мобільний), за заявкою споживача): </w:t>
      </w:r>
      <w:r w:rsidRPr="00EF205B">
        <w:rPr>
          <w:rFonts w:ascii="Times New Roman" w:hAnsi="Times New Roman" w:cs="Times New Roman"/>
          <w:sz w:val="28"/>
          <w:szCs w:val="28"/>
          <w:lang w:val="uk-UA"/>
        </w:rPr>
        <w:t>безконтейнерна</w:t>
      </w:r>
      <w:r w:rsidRPr="006E1529">
        <w:rPr>
          <w:rFonts w:ascii="Times New Roman" w:hAnsi="Times New Roman" w:cs="Times New Roman"/>
          <w:sz w:val="28"/>
          <w:szCs w:val="28"/>
        </w:rPr>
        <w:t xml:space="preserve"> </w:t>
      </w:r>
      <w:r>
        <w:rPr>
          <w:rFonts w:ascii="Times New Roman" w:hAnsi="Times New Roman" w:cs="Times New Roman"/>
          <w:sz w:val="28"/>
          <w:szCs w:val="28"/>
          <w:lang w:val="uk-UA"/>
        </w:rPr>
        <w:t xml:space="preserve">та контейнерна </w:t>
      </w:r>
      <w:r w:rsidRPr="006E1529">
        <w:rPr>
          <w:rFonts w:ascii="Times New Roman" w:hAnsi="Times New Roman" w:cs="Times New Roman"/>
          <w:sz w:val="28"/>
          <w:szCs w:val="28"/>
        </w:rPr>
        <w:t>система, за заявкою споживача.</w:t>
      </w:r>
    </w:p>
    <w:p w14:paraId="160E4C6D" w14:textId="77777777" w:rsidR="00E02757" w:rsidRPr="006E1529" w:rsidRDefault="00E02757" w:rsidP="00EF205B">
      <w:pPr>
        <w:spacing w:after="160" w:line="259" w:lineRule="auto"/>
        <w:jc w:val="both"/>
        <w:rPr>
          <w:rFonts w:ascii="Times New Roman" w:hAnsi="Times New Roman" w:cs="Times New Roman"/>
          <w:sz w:val="28"/>
          <w:szCs w:val="28"/>
        </w:rPr>
      </w:pPr>
    </w:p>
    <w:p w14:paraId="702290C5" w14:textId="77777777" w:rsidR="00E02757" w:rsidRDefault="00E02757" w:rsidP="00E02757">
      <w:pPr>
        <w:spacing w:after="0" w:line="240" w:lineRule="auto"/>
        <w:jc w:val="both"/>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Начальник відділу будівництва</w:t>
      </w:r>
    </w:p>
    <w:p w14:paraId="7918D0AC" w14:textId="77777777" w:rsidR="00E02757" w:rsidRDefault="00E02757" w:rsidP="00E02757">
      <w:pPr>
        <w:spacing w:after="0" w:line="240" w:lineRule="auto"/>
        <w:jc w:val="both"/>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благоустрою, житлово-комунального</w:t>
      </w:r>
    </w:p>
    <w:p w14:paraId="55FFEA51" w14:textId="77777777" w:rsidR="00E02757" w:rsidRDefault="00E02757" w:rsidP="00E02757">
      <w:pPr>
        <w:spacing w:after="0" w:line="240" w:lineRule="auto"/>
        <w:jc w:val="both"/>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господарства та комунальної власності</w:t>
      </w:r>
    </w:p>
    <w:p w14:paraId="480A411B" w14:textId="30353679" w:rsidR="00E02757" w:rsidRPr="00E231E5" w:rsidRDefault="00E02757" w:rsidP="00E02757">
      <w:pPr>
        <w:spacing w:after="0" w:line="240" w:lineRule="auto"/>
        <w:jc w:val="both"/>
        <w:rPr>
          <w:rFonts w:ascii="Times New Roman" w:eastAsia="Times New Roman" w:hAnsi="Times New Roman" w:cs="Times New Roman"/>
          <w:color w:val="252121"/>
          <w:sz w:val="28"/>
          <w:szCs w:val="28"/>
          <w:lang w:val="uk-UA"/>
        </w:rPr>
      </w:pPr>
      <w:r>
        <w:rPr>
          <w:rFonts w:ascii="Times New Roman" w:eastAsia="Times New Roman" w:hAnsi="Times New Roman" w:cs="Times New Roman"/>
          <w:b/>
          <w:bCs/>
          <w:sz w:val="28"/>
          <w:szCs w:val="28"/>
          <w:lang w:val="uk-UA"/>
        </w:rPr>
        <w:t xml:space="preserve">селищної ради                                     </w:t>
      </w:r>
      <w:r>
        <w:rPr>
          <w:rFonts w:ascii="Times New Roman" w:eastAsia="Times New Roman" w:hAnsi="Times New Roman" w:cs="Times New Roman"/>
          <w:b/>
          <w:bCs/>
          <w:sz w:val="28"/>
          <w:szCs w:val="28"/>
          <w:lang w:val="uk-UA"/>
        </w:rPr>
        <w:t xml:space="preserve">                                  Сергій ПРЯНІКОВ</w:t>
      </w:r>
      <w:r w:rsidRPr="00AA6115">
        <w:rPr>
          <w:rFonts w:ascii="Times New Roman" w:eastAsia="Times New Roman" w:hAnsi="Times New Roman" w:cs="Times New Roman"/>
          <w:color w:val="333333"/>
          <w:sz w:val="28"/>
          <w:szCs w:val="28"/>
        </w:rPr>
        <w:t> </w:t>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r>
      <w:r>
        <w:rPr>
          <w:rFonts w:ascii="Times New Roman" w:eastAsia="Times New Roman" w:hAnsi="Times New Roman" w:cs="Times New Roman"/>
          <w:color w:val="333333"/>
          <w:sz w:val="28"/>
          <w:szCs w:val="28"/>
          <w:lang w:val="uk-UA"/>
        </w:rPr>
        <w:tab/>
        <w:t xml:space="preserve">                                                                 </w:t>
      </w:r>
    </w:p>
    <w:p w14:paraId="562C522C" w14:textId="77777777" w:rsidR="00EF205B" w:rsidRPr="00E02757" w:rsidRDefault="00EF205B" w:rsidP="00854E05">
      <w:pPr>
        <w:spacing w:after="160" w:line="259" w:lineRule="auto"/>
        <w:jc w:val="both"/>
        <w:rPr>
          <w:rFonts w:ascii="Times New Roman" w:hAnsi="Times New Roman" w:cs="Times New Roman"/>
          <w:sz w:val="28"/>
          <w:szCs w:val="28"/>
          <w:lang w:val="uk-UA"/>
        </w:rPr>
      </w:pPr>
    </w:p>
    <w:p w14:paraId="4C7E40F9" w14:textId="52B81CCB" w:rsidR="00D274D0" w:rsidRDefault="00D274D0" w:rsidP="00D274D0">
      <w:pPr>
        <w:spacing w:after="160" w:line="259" w:lineRule="auto"/>
        <w:jc w:val="both"/>
        <w:rPr>
          <w:rFonts w:ascii="Times New Roman" w:hAnsi="Times New Roman" w:cs="Times New Roman"/>
          <w:sz w:val="28"/>
          <w:szCs w:val="28"/>
          <w:lang w:val="uk-UA"/>
        </w:rPr>
      </w:pPr>
    </w:p>
    <w:p w14:paraId="7C356E96" w14:textId="28E05E57" w:rsidR="003A1572" w:rsidRDefault="003A1572" w:rsidP="00D274D0">
      <w:pPr>
        <w:spacing w:after="160" w:line="259" w:lineRule="auto"/>
        <w:jc w:val="both"/>
        <w:rPr>
          <w:rFonts w:ascii="Times New Roman" w:hAnsi="Times New Roman" w:cs="Times New Roman"/>
          <w:sz w:val="28"/>
          <w:szCs w:val="28"/>
          <w:lang w:val="uk-UA"/>
        </w:rPr>
      </w:pPr>
    </w:p>
    <w:p w14:paraId="428FEE2C" w14:textId="26B0DB2A" w:rsidR="003A1572" w:rsidRDefault="003A1572" w:rsidP="00D274D0">
      <w:pPr>
        <w:spacing w:after="160" w:line="259" w:lineRule="auto"/>
        <w:jc w:val="both"/>
        <w:rPr>
          <w:rFonts w:ascii="Times New Roman" w:hAnsi="Times New Roman" w:cs="Times New Roman"/>
          <w:sz w:val="28"/>
          <w:szCs w:val="28"/>
          <w:lang w:val="uk-UA"/>
        </w:rPr>
      </w:pPr>
    </w:p>
    <w:p w14:paraId="69D4912E" w14:textId="1AD27106" w:rsidR="003A1572" w:rsidRDefault="003A1572" w:rsidP="00D274D0">
      <w:pPr>
        <w:spacing w:after="160" w:line="259" w:lineRule="auto"/>
        <w:jc w:val="both"/>
        <w:rPr>
          <w:rFonts w:ascii="Times New Roman" w:hAnsi="Times New Roman" w:cs="Times New Roman"/>
          <w:sz w:val="28"/>
          <w:szCs w:val="28"/>
          <w:lang w:val="uk-UA"/>
        </w:rPr>
      </w:pPr>
    </w:p>
    <w:p w14:paraId="1646A875" w14:textId="4BEE5D33" w:rsidR="003A1572" w:rsidRDefault="003A1572" w:rsidP="00D274D0">
      <w:pPr>
        <w:spacing w:after="160" w:line="259" w:lineRule="auto"/>
        <w:jc w:val="both"/>
        <w:rPr>
          <w:rFonts w:ascii="Times New Roman" w:hAnsi="Times New Roman" w:cs="Times New Roman"/>
          <w:sz w:val="28"/>
          <w:szCs w:val="28"/>
          <w:lang w:val="uk-UA"/>
        </w:rPr>
      </w:pPr>
    </w:p>
    <w:p w14:paraId="127A59A7" w14:textId="7ACE1343" w:rsidR="001C4DF0" w:rsidRDefault="001C4DF0" w:rsidP="00D274D0">
      <w:pPr>
        <w:spacing w:after="160" w:line="259" w:lineRule="auto"/>
        <w:jc w:val="both"/>
        <w:rPr>
          <w:rFonts w:ascii="Times New Roman" w:hAnsi="Times New Roman" w:cs="Times New Roman"/>
          <w:sz w:val="28"/>
          <w:szCs w:val="28"/>
          <w:lang w:val="uk-UA"/>
        </w:rPr>
      </w:pPr>
    </w:p>
    <w:p w14:paraId="4EC5E900" w14:textId="198881FD" w:rsidR="001C4DF0" w:rsidRDefault="001C4DF0" w:rsidP="00D274D0">
      <w:pPr>
        <w:spacing w:after="160" w:line="259" w:lineRule="auto"/>
        <w:jc w:val="both"/>
        <w:rPr>
          <w:rFonts w:ascii="Times New Roman" w:hAnsi="Times New Roman" w:cs="Times New Roman"/>
          <w:sz w:val="28"/>
          <w:szCs w:val="28"/>
          <w:lang w:val="uk-UA"/>
        </w:rPr>
      </w:pPr>
    </w:p>
    <w:p w14:paraId="24EF8A59" w14:textId="149B3E18" w:rsidR="001C4DF0" w:rsidRDefault="001C4DF0" w:rsidP="00D274D0">
      <w:pPr>
        <w:spacing w:after="160" w:line="259" w:lineRule="auto"/>
        <w:jc w:val="both"/>
        <w:rPr>
          <w:rFonts w:ascii="Times New Roman" w:hAnsi="Times New Roman" w:cs="Times New Roman"/>
          <w:sz w:val="28"/>
          <w:szCs w:val="28"/>
          <w:lang w:val="uk-UA"/>
        </w:rPr>
      </w:pPr>
    </w:p>
    <w:p w14:paraId="3CE129CD" w14:textId="77777777" w:rsidR="00F438FB" w:rsidRDefault="00F438FB" w:rsidP="003A1572">
      <w:pPr>
        <w:spacing w:after="0" w:line="240" w:lineRule="auto"/>
        <w:jc w:val="both"/>
        <w:rPr>
          <w:rFonts w:ascii="Times New Roman" w:hAnsi="Times New Roman" w:cs="Times New Roman"/>
          <w:sz w:val="28"/>
          <w:szCs w:val="28"/>
          <w:lang w:val="uk-UA"/>
        </w:rPr>
      </w:pPr>
    </w:p>
    <w:p w14:paraId="19A1ACEA" w14:textId="3C7703FF" w:rsidR="003A1572" w:rsidRDefault="003A1572" w:rsidP="003A1572">
      <w:pPr>
        <w:spacing w:after="0" w:line="240" w:lineRule="auto"/>
        <w:jc w:val="both"/>
        <w:rPr>
          <w:rFonts w:ascii="Times New Roman" w:hAnsi="Times New Roman" w:cs="Times New Roman"/>
          <w:sz w:val="28"/>
          <w:szCs w:val="28"/>
        </w:rPr>
      </w:pPr>
      <w:r w:rsidRPr="006E1529">
        <w:rPr>
          <w:rFonts w:ascii="Times New Roman" w:hAnsi="Times New Roman" w:cs="Times New Roman"/>
          <w:sz w:val="28"/>
          <w:szCs w:val="28"/>
        </w:rPr>
        <w:t xml:space="preserve">                            </w:t>
      </w:r>
    </w:p>
    <w:p w14:paraId="2598A293" w14:textId="77777777" w:rsidR="005B3D2C" w:rsidRPr="006E1529" w:rsidRDefault="005B3D2C" w:rsidP="003A1572">
      <w:pPr>
        <w:spacing w:after="0" w:line="240" w:lineRule="auto"/>
        <w:jc w:val="both"/>
        <w:rPr>
          <w:rFonts w:ascii="Times New Roman" w:hAnsi="Times New Roman" w:cs="Times New Roman"/>
          <w:sz w:val="28"/>
          <w:szCs w:val="28"/>
        </w:rPr>
      </w:pPr>
    </w:p>
    <w:tbl>
      <w:tblPr>
        <w:tblStyle w:val="a9"/>
        <w:tblW w:w="0" w:type="auto"/>
        <w:tblInd w:w="4815" w:type="dxa"/>
        <w:tblLook w:val="04A0" w:firstRow="1" w:lastRow="0" w:firstColumn="1" w:lastColumn="0" w:noHBand="0" w:noVBand="1"/>
      </w:tblPr>
      <w:tblGrid>
        <w:gridCol w:w="4530"/>
      </w:tblGrid>
      <w:tr w:rsidR="003A1572" w14:paraId="6749E08B" w14:textId="77777777" w:rsidTr="003A1572">
        <w:tc>
          <w:tcPr>
            <w:tcW w:w="4530" w:type="dxa"/>
            <w:tcBorders>
              <w:top w:val="nil"/>
              <w:left w:val="nil"/>
              <w:bottom w:val="nil"/>
              <w:right w:val="nil"/>
            </w:tcBorders>
          </w:tcPr>
          <w:p w14:paraId="16F3B28B" w14:textId="370F47C9" w:rsidR="003A1572" w:rsidRPr="009F14F3" w:rsidRDefault="009F14F3" w:rsidP="003A1572">
            <w:pPr>
              <w:jc w:val="both"/>
              <w:rPr>
                <w:rFonts w:ascii="Times New Roman" w:hAnsi="Times New Roman" w:cs="Times New Roman"/>
                <w:sz w:val="24"/>
                <w:szCs w:val="24"/>
                <w:lang w:val="uk-UA"/>
              </w:rPr>
            </w:pPr>
            <w:r w:rsidRPr="009F14F3">
              <w:rPr>
                <w:rFonts w:ascii="Times New Roman" w:hAnsi="Times New Roman" w:cs="Times New Roman"/>
                <w:sz w:val="24"/>
                <w:szCs w:val="24"/>
                <w:lang w:val="uk-UA"/>
              </w:rPr>
              <w:lastRenderedPageBreak/>
              <w:t xml:space="preserve">Додаток </w:t>
            </w:r>
          </w:p>
          <w:p w14:paraId="609E6536" w14:textId="77777777" w:rsidR="003A1572" w:rsidRPr="009F14F3" w:rsidRDefault="003A1572" w:rsidP="003A1572">
            <w:pPr>
              <w:jc w:val="both"/>
              <w:rPr>
                <w:rFonts w:ascii="Times New Roman" w:hAnsi="Times New Roman" w:cs="Times New Roman"/>
                <w:sz w:val="24"/>
                <w:szCs w:val="24"/>
                <w:lang w:val="uk-UA"/>
              </w:rPr>
            </w:pPr>
            <w:r w:rsidRPr="009F14F3">
              <w:rPr>
                <w:rFonts w:ascii="Times New Roman" w:hAnsi="Times New Roman" w:cs="Times New Roman"/>
                <w:sz w:val="24"/>
                <w:szCs w:val="24"/>
                <w:lang w:val="uk-UA"/>
              </w:rPr>
              <w:t>до додатку 3</w:t>
            </w:r>
          </w:p>
          <w:p w14:paraId="1E0BCA3F" w14:textId="69FB1696" w:rsidR="003A1572" w:rsidRPr="009F14F3" w:rsidRDefault="003A1572" w:rsidP="003A1572">
            <w:pPr>
              <w:jc w:val="both"/>
              <w:rPr>
                <w:rFonts w:ascii="Times New Roman" w:hAnsi="Times New Roman" w:cs="Times New Roman"/>
                <w:sz w:val="24"/>
                <w:szCs w:val="24"/>
                <w:lang w:val="uk-UA"/>
              </w:rPr>
            </w:pPr>
            <w:r w:rsidRPr="009F14F3">
              <w:rPr>
                <w:rFonts w:ascii="Times New Roman" w:hAnsi="Times New Roman" w:cs="Times New Roman"/>
                <w:sz w:val="24"/>
                <w:szCs w:val="24"/>
                <w:lang w:val="uk-UA"/>
              </w:rPr>
              <w:t>Конкурсної документації</w:t>
            </w:r>
          </w:p>
          <w:p w14:paraId="7A50F290" w14:textId="67F68CCF" w:rsidR="003A1572" w:rsidRPr="009F14F3" w:rsidRDefault="003A1572" w:rsidP="003A1572">
            <w:pPr>
              <w:jc w:val="both"/>
              <w:rPr>
                <w:rFonts w:ascii="Times New Roman" w:hAnsi="Times New Roman" w:cs="Times New Roman"/>
                <w:sz w:val="24"/>
                <w:szCs w:val="24"/>
                <w:lang w:val="uk-UA"/>
              </w:rPr>
            </w:pPr>
            <w:r w:rsidRPr="009F14F3">
              <w:rPr>
                <w:rFonts w:ascii="Times New Roman" w:hAnsi="Times New Roman" w:cs="Times New Roman"/>
                <w:sz w:val="24"/>
                <w:szCs w:val="24"/>
                <w:lang w:val="uk-UA"/>
              </w:rPr>
              <w:t>для проведення конкурсу з визначення суб’єкта  господарювання на здійснення операцій із збирання та перевезення побутових</w:t>
            </w:r>
          </w:p>
          <w:p w14:paraId="0E767407" w14:textId="3D3784F5" w:rsidR="003A1572" w:rsidRPr="009F14F3" w:rsidRDefault="003A1572" w:rsidP="003A1572">
            <w:pPr>
              <w:jc w:val="both"/>
              <w:rPr>
                <w:rFonts w:ascii="Times New Roman" w:hAnsi="Times New Roman" w:cs="Times New Roman"/>
                <w:sz w:val="24"/>
                <w:szCs w:val="24"/>
              </w:rPr>
            </w:pPr>
            <w:r w:rsidRPr="009F14F3">
              <w:rPr>
                <w:rFonts w:ascii="Times New Roman" w:hAnsi="Times New Roman" w:cs="Times New Roman"/>
                <w:sz w:val="24"/>
                <w:szCs w:val="24"/>
                <w:lang w:val="uk-UA"/>
              </w:rPr>
              <w:t>відходів на території Петриківської селищної ради</w:t>
            </w:r>
          </w:p>
          <w:p w14:paraId="669117C5" w14:textId="77777777" w:rsidR="003A1572" w:rsidRDefault="003A1572" w:rsidP="003A1572">
            <w:pPr>
              <w:jc w:val="both"/>
              <w:rPr>
                <w:rFonts w:ascii="Times New Roman" w:hAnsi="Times New Roman" w:cs="Times New Roman"/>
                <w:sz w:val="28"/>
                <w:szCs w:val="28"/>
              </w:rPr>
            </w:pPr>
          </w:p>
        </w:tc>
      </w:tr>
    </w:tbl>
    <w:p w14:paraId="52E28692" w14:textId="52FDC4E7" w:rsidR="003A1572" w:rsidRPr="006E1529" w:rsidRDefault="003A1572" w:rsidP="003A1572">
      <w:pPr>
        <w:spacing w:after="0" w:line="240" w:lineRule="auto"/>
        <w:jc w:val="both"/>
        <w:rPr>
          <w:rFonts w:ascii="Times New Roman" w:hAnsi="Times New Roman" w:cs="Times New Roman"/>
          <w:sz w:val="28"/>
          <w:szCs w:val="28"/>
        </w:rPr>
      </w:pPr>
      <w:r w:rsidRPr="006E1529">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p>
    <w:p w14:paraId="57516B33" w14:textId="77777777" w:rsidR="003A1572" w:rsidRPr="006E1529" w:rsidRDefault="003A1572" w:rsidP="003A1572">
      <w:pPr>
        <w:spacing w:after="0" w:line="240" w:lineRule="auto"/>
        <w:jc w:val="center"/>
        <w:rPr>
          <w:rFonts w:ascii="Times New Roman" w:hAnsi="Times New Roman" w:cs="Times New Roman"/>
          <w:sz w:val="28"/>
          <w:szCs w:val="28"/>
        </w:rPr>
      </w:pPr>
      <w:r w:rsidRPr="006E1529">
        <w:rPr>
          <w:rFonts w:ascii="Times New Roman" w:hAnsi="Times New Roman" w:cs="Times New Roman"/>
          <w:sz w:val="28"/>
          <w:szCs w:val="28"/>
        </w:rPr>
        <w:t>ПРОЕКТ ДОГОВОРУ</w:t>
      </w:r>
    </w:p>
    <w:p w14:paraId="5290A29A" w14:textId="49E4B3DA" w:rsidR="003A1572" w:rsidRDefault="003A1572" w:rsidP="003A1572">
      <w:pPr>
        <w:pStyle w:val="af"/>
        <w:spacing w:before="0"/>
        <w:ind w:firstLine="0"/>
        <w:jc w:val="center"/>
        <w:rPr>
          <w:rFonts w:ascii="Times New Roman" w:hAnsi="Times New Roman"/>
          <w:sz w:val="24"/>
        </w:rPr>
      </w:pPr>
      <w:r>
        <w:rPr>
          <w:rFonts w:ascii="Times New Roman" w:hAnsi="Times New Roman"/>
          <w:sz w:val="24"/>
        </w:rPr>
        <w:t xml:space="preserve">між організатором конкурсу та суб’єктом господарювання на </w:t>
      </w:r>
      <w:r>
        <w:rPr>
          <w:rFonts w:ascii="Times New Roman" w:hAnsi="Times New Roman"/>
          <w:sz w:val="24"/>
        </w:rPr>
        <w:br/>
        <w:t>здійснення</w:t>
      </w:r>
      <w:r>
        <w:rPr>
          <w:rFonts w:ascii="Times New Roman" w:hAnsi="Times New Roman"/>
          <w:sz w:val="24"/>
          <w:lang w:val="ru-RU"/>
        </w:rPr>
        <w:t xml:space="preserve"> </w:t>
      </w:r>
      <w:r>
        <w:rPr>
          <w:rFonts w:ascii="Times New Roman" w:hAnsi="Times New Roman"/>
          <w:sz w:val="24"/>
        </w:rPr>
        <w:t>операцій із збирання та перевезення побутових відходів</w:t>
      </w:r>
    </w:p>
    <w:tbl>
      <w:tblPr>
        <w:tblW w:w="0" w:type="auto"/>
        <w:tblLook w:val="04A0" w:firstRow="1" w:lastRow="0" w:firstColumn="1" w:lastColumn="0" w:noHBand="0" w:noVBand="1"/>
      </w:tblPr>
      <w:tblGrid>
        <w:gridCol w:w="4643"/>
        <w:gridCol w:w="4644"/>
      </w:tblGrid>
      <w:tr w:rsidR="003A1572" w14:paraId="5359BD20" w14:textId="77777777" w:rsidTr="003A1572">
        <w:tc>
          <w:tcPr>
            <w:tcW w:w="4643" w:type="dxa"/>
            <w:hideMark/>
          </w:tcPr>
          <w:p w14:paraId="11BABCEC" w14:textId="77777777" w:rsidR="003A1572" w:rsidRDefault="003A1572">
            <w:pPr>
              <w:pStyle w:val="af"/>
              <w:spacing w:line="256" w:lineRule="auto"/>
              <w:ind w:firstLine="0"/>
              <w:jc w:val="both"/>
              <w:rPr>
                <w:rFonts w:ascii="Times New Roman" w:hAnsi="Times New Roman"/>
                <w:sz w:val="24"/>
                <w:lang w:val="en-US" w:eastAsia="uk-UA"/>
              </w:rPr>
            </w:pPr>
            <w:bookmarkStart w:id="1" w:name="o236"/>
            <w:bookmarkEnd w:id="1"/>
            <w:r>
              <w:rPr>
                <w:rFonts w:ascii="Times New Roman" w:hAnsi="Times New Roman"/>
                <w:sz w:val="24"/>
                <w:lang w:eastAsia="uk-UA"/>
              </w:rPr>
              <w:t>_______________________________</w:t>
            </w:r>
          </w:p>
          <w:p w14:paraId="43EE6E72" w14:textId="77777777" w:rsidR="003A1572" w:rsidRDefault="003A1572">
            <w:pPr>
              <w:pStyle w:val="af"/>
              <w:spacing w:before="0" w:line="256" w:lineRule="auto"/>
              <w:ind w:right="523" w:firstLine="0"/>
              <w:jc w:val="center"/>
              <w:rPr>
                <w:rFonts w:ascii="Times New Roman" w:hAnsi="Times New Roman"/>
                <w:sz w:val="24"/>
                <w:lang w:val="en-US" w:eastAsia="uk-UA"/>
              </w:rPr>
            </w:pPr>
            <w:r>
              <w:rPr>
                <w:rFonts w:ascii="Times New Roman" w:hAnsi="Times New Roman"/>
                <w:sz w:val="20"/>
                <w:lang w:eastAsia="uk-UA"/>
              </w:rPr>
              <w:t>(найменування населеного пункту)</w:t>
            </w:r>
          </w:p>
        </w:tc>
        <w:tc>
          <w:tcPr>
            <w:tcW w:w="4644" w:type="dxa"/>
            <w:hideMark/>
          </w:tcPr>
          <w:p w14:paraId="2D0FD48C" w14:textId="77777777" w:rsidR="003A1572" w:rsidRDefault="003A1572">
            <w:pPr>
              <w:pStyle w:val="af"/>
              <w:spacing w:line="256" w:lineRule="auto"/>
              <w:ind w:firstLine="0"/>
              <w:jc w:val="right"/>
              <w:rPr>
                <w:rFonts w:ascii="Times New Roman" w:hAnsi="Times New Roman"/>
                <w:sz w:val="24"/>
                <w:lang w:val="en-US" w:eastAsia="uk-UA"/>
              </w:rPr>
            </w:pPr>
            <w:r>
              <w:rPr>
                <w:rFonts w:ascii="Times New Roman" w:hAnsi="Times New Roman"/>
                <w:sz w:val="24"/>
                <w:lang w:eastAsia="uk-UA"/>
              </w:rPr>
              <w:t>_____ ___________ ___ р.</w:t>
            </w:r>
          </w:p>
        </w:tc>
      </w:tr>
    </w:tbl>
    <w:p w14:paraId="43B0A0A7" w14:textId="77777777" w:rsidR="003A1572" w:rsidRDefault="003A1572" w:rsidP="003A1572">
      <w:pPr>
        <w:pStyle w:val="af"/>
        <w:tabs>
          <w:tab w:val="left" w:pos="9071"/>
        </w:tabs>
        <w:jc w:val="both"/>
        <w:rPr>
          <w:rFonts w:ascii="Times New Roman" w:hAnsi="Times New Roman"/>
          <w:sz w:val="24"/>
          <w:u w:val="single"/>
          <w:lang w:val="en-US"/>
        </w:rPr>
      </w:pPr>
      <w:r>
        <w:rPr>
          <w:rFonts w:ascii="Times New Roman" w:hAnsi="Times New Roman"/>
          <w:sz w:val="24"/>
          <w:u w:val="single"/>
          <w:lang w:val="en-US"/>
        </w:rPr>
        <w:tab/>
      </w:r>
    </w:p>
    <w:p w14:paraId="6A10047A"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(найменування організатора конкурсу)</w:t>
      </w:r>
    </w:p>
    <w:p w14:paraId="0388A60C" w14:textId="77777777" w:rsidR="003A1572" w:rsidRPr="00B01EDA" w:rsidRDefault="003A1572" w:rsidP="003A1572">
      <w:pPr>
        <w:pStyle w:val="af"/>
        <w:tabs>
          <w:tab w:val="left" w:pos="9071"/>
        </w:tabs>
        <w:spacing w:before="0"/>
        <w:ind w:firstLine="0"/>
        <w:jc w:val="both"/>
        <w:rPr>
          <w:rFonts w:ascii="Times New Roman" w:hAnsi="Times New Roman"/>
          <w:sz w:val="28"/>
          <w:szCs w:val="28"/>
          <w:u w:val="single"/>
          <w:lang w:val="en-US"/>
        </w:rPr>
      </w:pPr>
      <w:r w:rsidRPr="00B01EDA">
        <w:rPr>
          <w:rFonts w:ascii="Times New Roman" w:hAnsi="Times New Roman"/>
          <w:sz w:val="28"/>
          <w:szCs w:val="28"/>
        </w:rPr>
        <w:t xml:space="preserve">в особі </w:t>
      </w:r>
      <w:r w:rsidRPr="00B01EDA">
        <w:rPr>
          <w:rFonts w:ascii="Times New Roman" w:hAnsi="Times New Roman"/>
          <w:sz w:val="28"/>
          <w:szCs w:val="28"/>
          <w:u w:val="single"/>
          <w:lang w:val="en-US"/>
        </w:rPr>
        <w:tab/>
      </w:r>
    </w:p>
    <w:p w14:paraId="2C56D927" w14:textId="77777777" w:rsidR="003A1572" w:rsidRDefault="003A1572" w:rsidP="003A1572">
      <w:pPr>
        <w:pStyle w:val="af"/>
        <w:spacing w:before="0"/>
        <w:ind w:firstLine="992"/>
        <w:jc w:val="center"/>
        <w:rPr>
          <w:rFonts w:ascii="Times New Roman" w:hAnsi="Times New Roman"/>
          <w:sz w:val="20"/>
        </w:rPr>
      </w:pPr>
      <w:r>
        <w:rPr>
          <w:rFonts w:ascii="Times New Roman" w:hAnsi="Times New Roman"/>
          <w:sz w:val="20"/>
        </w:rPr>
        <w:t>(посада, прізвище, ім’я та по батькові (за наявності)</w:t>
      </w:r>
    </w:p>
    <w:p w14:paraId="1AD568E3" w14:textId="77777777" w:rsidR="003A1572" w:rsidRDefault="003A1572" w:rsidP="003A1572">
      <w:pPr>
        <w:pStyle w:val="af"/>
        <w:tabs>
          <w:tab w:val="left" w:pos="9071"/>
        </w:tabs>
        <w:spacing w:before="0"/>
        <w:ind w:firstLine="0"/>
        <w:jc w:val="both"/>
        <w:rPr>
          <w:rFonts w:ascii="Times New Roman" w:hAnsi="Times New Roman"/>
          <w:sz w:val="24"/>
        </w:rPr>
      </w:pPr>
      <w:r w:rsidRPr="003A1572">
        <w:rPr>
          <w:rFonts w:ascii="Times New Roman" w:hAnsi="Times New Roman"/>
          <w:sz w:val="24"/>
          <w:u w:val="single"/>
          <w:lang w:val="ru-RU"/>
        </w:rPr>
        <w:tab/>
      </w:r>
      <w:r>
        <w:rPr>
          <w:rFonts w:ascii="Times New Roman" w:hAnsi="Times New Roman"/>
          <w:sz w:val="24"/>
        </w:rPr>
        <w:t>,</w:t>
      </w:r>
    </w:p>
    <w:p w14:paraId="08259D64" w14:textId="45E1809D" w:rsidR="003A1572" w:rsidRPr="00B01EDA" w:rsidRDefault="003A1572" w:rsidP="003A1572">
      <w:pPr>
        <w:pStyle w:val="af"/>
        <w:tabs>
          <w:tab w:val="left" w:pos="9071"/>
        </w:tabs>
        <w:ind w:firstLine="0"/>
        <w:jc w:val="both"/>
        <w:rPr>
          <w:rFonts w:ascii="Times New Roman" w:hAnsi="Times New Roman"/>
          <w:sz w:val="28"/>
          <w:szCs w:val="28"/>
          <w:u w:val="single"/>
        </w:rPr>
      </w:pPr>
      <w:r w:rsidRPr="00B01EDA">
        <w:rPr>
          <w:rFonts w:ascii="Times New Roman" w:hAnsi="Times New Roman"/>
          <w:sz w:val="28"/>
          <w:szCs w:val="28"/>
        </w:rPr>
        <w:t xml:space="preserve">що діє на підставі </w:t>
      </w:r>
      <w:r w:rsidR="00BC269E">
        <w:rPr>
          <w:rFonts w:ascii="Times New Roman" w:hAnsi="Times New Roman"/>
          <w:sz w:val="28"/>
          <w:szCs w:val="28"/>
        </w:rPr>
        <w:t>з</w:t>
      </w:r>
      <w:r w:rsidRPr="00B01EDA">
        <w:rPr>
          <w:rFonts w:ascii="Times New Roman" w:hAnsi="Times New Roman"/>
          <w:sz w:val="28"/>
          <w:szCs w:val="28"/>
        </w:rPr>
        <w:t xml:space="preserve">аконів України “Про місцеве самоврядування в Україні”, “Про місцеві державні адміністрації”, “Про управління відходами” </w:t>
      </w:r>
      <w:bookmarkStart w:id="2" w:name="o241"/>
      <w:bookmarkEnd w:id="2"/>
      <w:r w:rsidRPr="00B01EDA">
        <w:rPr>
          <w:rFonts w:ascii="Times New Roman" w:hAnsi="Times New Roman"/>
          <w:sz w:val="28"/>
          <w:szCs w:val="28"/>
        </w:rPr>
        <w:t xml:space="preserve">(далі - замовник), з однієї сторони, і </w:t>
      </w:r>
      <w:r w:rsidRPr="00B01EDA">
        <w:rPr>
          <w:rFonts w:ascii="Times New Roman" w:hAnsi="Times New Roman"/>
          <w:sz w:val="28"/>
          <w:szCs w:val="28"/>
          <w:u w:val="single"/>
        </w:rPr>
        <w:tab/>
      </w:r>
    </w:p>
    <w:p w14:paraId="2613BF66"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5EA27D20"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(найменування суб’єкта господарювання,</w:t>
      </w:r>
      <w:r>
        <w:rPr>
          <w:rFonts w:ascii="Times New Roman" w:hAnsi="Times New Roman"/>
          <w:sz w:val="20"/>
          <w:lang w:val="ru-RU"/>
        </w:rPr>
        <w:t xml:space="preserve"> </w:t>
      </w:r>
      <w:r>
        <w:rPr>
          <w:rFonts w:ascii="Times New Roman" w:hAnsi="Times New Roman"/>
          <w:sz w:val="20"/>
        </w:rPr>
        <w:t>якого визначено виконавцем послуги)</w:t>
      </w:r>
    </w:p>
    <w:p w14:paraId="1AA722FF" w14:textId="77777777" w:rsidR="003A1572" w:rsidRDefault="003A1572" w:rsidP="003A1572">
      <w:pPr>
        <w:pStyle w:val="af"/>
        <w:tabs>
          <w:tab w:val="left" w:pos="9071"/>
        </w:tabs>
        <w:ind w:firstLine="0"/>
        <w:jc w:val="both"/>
        <w:rPr>
          <w:rFonts w:ascii="Times New Roman" w:hAnsi="Times New Roman"/>
          <w:sz w:val="24"/>
          <w:u w:val="single"/>
        </w:rPr>
      </w:pPr>
      <w:r w:rsidRPr="00B01EDA">
        <w:rPr>
          <w:rFonts w:ascii="Times New Roman" w:hAnsi="Times New Roman"/>
          <w:sz w:val="28"/>
          <w:szCs w:val="28"/>
        </w:rPr>
        <w:t>в особі</w:t>
      </w:r>
      <w:r>
        <w:rPr>
          <w:rFonts w:ascii="Times New Roman" w:hAnsi="Times New Roman"/>
          <w:sz w:val="24"/>
        </w:rPr>
        <w:t xml:space="preserve"> </w:t>
      </w:r>
      <w:r w:rsidRPr="003A1572">
        <w:rPr>
          <w:rFonts w:ascii="Times New Roman" w:hAnsi="Times New Roman"/>
          <w:sz w:val="24"/>
          <w:u w:val="single"/>
          <w:lang w:val="ru-RU"/>
        </w:rPr>
        <w:tab/>
      </w:r>
      <w:r>
        <w:rPr>
          <w:rFonts w:ascii="Times New Roman" w:hAnsi="Times New Roman"/>
          <w:sz w:val="24"/>
        </w:rPr>
        <w:t>,</w:t>
      </w:r>
    </w:p>
    <w:p w14:paraId="18F65978"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(посада, прізвище, ім’я та по батькові (за наявності)</w:t>
      </w:r>
    </w:p>
    <w:p w14:paraId="3DD31959" w14:textId="77777777" w:rsidR="003A1572" w:rsidRDefault="003A1572" w:rsidP="003A1572">
      <w:pPr>
        <w:pStyle w:val="af"/>
        <w:tabs>
          <w:tab w:val="left" w:pos="9071"/>
        </w:tabs>
        <w:ind w:firstLine="0"/>
        <w:jc w:val="both"/>
        <w:rPr>
          <w:rFonts w:ascii="Times New Roman" w:hAnsi="Times New Roman"/>
          <w:sz w:val="24"/>
          <w:u w:val="single"/>
          <w:lang w:val="ru-RU"/>
        </w:rPr>
      </w:pPr>
      <w:r w:rsidRPr="00B01EDA">
        <w:rPr>
          <w:rFonts w:ascii="Times New Roman" w:hAnsi="Times New Roman"/>
          <w:sz w:val="28"/>
          <w:szCs w:val="28"/>
        </w:rPr>
        <w:t>що діє на підставі</w:t>
      </w:r>
      <w:r>
        <w:rPr>
          <w:rFonts w:ascii="Times New Roman" w:hAnsi="Times New Roman"/>
          <w:sz w:val="24"/>
        </w:rPr>
        <w:t xml:space="preserve"> </w:t>
      </w:r>
      <w:r>
        <w:rPr>
          <w:rFonts w:ascii="Times New Roman" w:hAnsi="Times New Roman"/>
          <w:sz w:val="24"/>
          <w:u w:val="single"/>
          <w:lang w:val="ru-RU"/>
        </w:rPr>
        <w:tab/>
      </w:r>
      <w:r>
        <w:rPr>
          <w:rFonts w:ascii="Times New Roman" w:hAnsi="Times New Roman"/>
          <w:sz w:val="24"/>
        </w:rPr>
        <w:t>,</w:t>
      </w:r>
    </w:p>
    <w:p w14:paraId="6680537B" w14:textId="77777777" w:rsidR="003A1572" w:rsidRDefault="003A1572" w:rsidP="003A1572">
      <w:pPr>
        <w:pStyle w:val="af"/>
        <w:spacing w:before="0"/>
        <w:ind w:firstLine="2268"/>
        <w:jc w:val="center"/>
        <w:rPr>
          <w:rFonts w:ascii="Times New Roman" w:hAnsi="Times New Roman"/>
          <w:sz w:val="20"/>
        </w:rPr>
      </w:pPr>
      <w:r>
        <w:rPr>
          <w:rFonts w:ascii="Times New Roman" w:hAnsi="Times New Roman"/>
          <w:sz w:val="20"/>
        </w:rPr>
        <w:t>(назва документа, дата і номер)</w:t>
      </w:r>
    </w:p>
    <w:p w14:paraId="640F81F4" w14:textId="77777777" w:rsidR="003A1572" w:rsidRPr="00B01EDA" w:rsidRDefault="003A1572" w:rsidP="003A1572">
      <w:pPr>
        <w:pStyle w:val="af"/>
        <w:tabs>
          <w:tab w:val="left" w:pos="9071"/>
        </w:tabs>
        <w:spacing w:before="0"/>
        <w:ind w:firstLine="0"/>
        <w:jc w:val="both"/>
        <w:rPr>
          <w:rFonts w:ascii="Times New Roman" w:hAnsi="Times New Roman"/>
          <w:sz w:val="28"/>
          <w:szCs w:val="28"/>
          <w:u w:val="single"/>
        </w:rPr>
      </w:pPr>
      <w:r w:rsidRPr="00B01EDA">
        <w:rPr>
          <w:rFonts w:ascii="Times New Roman" w:hAnsi="Times New Roman"/>
          <w:sz w:val="28"/>
          <w:szCs w:val="28"/>
        </w:rPr>
        <w:t xml:space="preserve">затвердженого </w:t>
      </w:r>
      <w:r w:rsidRPr="00B01EDA">
        <w:rPr>
          <w:rFonts w:ascii="Times New Roman" w:hAnsi="Times New Roman"/>
          <w:sz w:val="28"/>
          <w:szCs w:val="28"/>
          <w:u w:val="single"/>
        </w:rPr>
        <w:tab/>
      </w:r>
    </w:p>
    <w:p w14:paraId="41F9598A"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(найменування органу)</w:t>
      </w:r>
    </w:p>
    <w:p w14:paraId="15ECCC31" w14:textId="029ED9B8" w:rsidR="003A1572" w:rsidRDefault="003A1572" w:rsidP="003A1572">
      <w:pPr>
        <w:pStyle w:val="af"/>
        <w:ind w:firstLine="0"/>
        <w:jc w:val="both"/>
        <w:rPr>
          <w:rFonts w:ascii="Times New Roman" w:hAnsi="Times New Roman"/>
          <w:sz w:val="24"/>
        </w:rPr>
      </w:pPr>
      <w:bookmarkStart w:id="3" w:name="o246"/>
      <w:bookmarkEnd w:id="3"/>
      <w:r>
        <w:rPr>
          <w:rFonts w:ascii="Times New Roman" w:hAnsi="Times New Roman"/>
          <w:sz w:val="24"/>
        </w:rPr>
        <w:t xml:space="preserve">(далі - виконавець), з іншої сторони, відповідно до рішення (розпорядження) від _______ № </w:t>
      </w:r>
    </w:p>
    <w:p w14:paraId="38622B19"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291C39DF" w14:textId="77777777" w:rsidR="003A1572" w:rsidRDefault="003A1572" w:rsidP="003A1572">
      <w:pPr>
        <w:pStyle w:val="af"/>
        <w:spacing w:before="0"/>
        <w:jc w:val="center"/>
        <w:rPr>
          <w:rFonts w:ascii="Times New Roman" w:hAnsi="Times New Roman"/>
          <w:sz w:val="20"/>
        </w:rPr>
      </w:pPr>
      <w:r>
        <w:rPr>
          <w:rFonts w:ascii="Times New Roman" w:hAnsi="Times New Roman"/>
          <w:sz w:val="20"/>
        </w:rPr>
        <w:t>(найменування організатора конкурсу)</w:t>
      </w:r>
    </w:p>
    <w:p w14:paraId="3AE4E70B" w14:textId="77777777" w:rsidR="003A1572" w:rsidRPr="00B01EDA" w:rsidRDefault="003A1572" w:rsidP="003A1572">
      <w:pPr>
        <w:pStyle w:val="af"/>
        <w:ind w:firstLine="0"/>
        <w:jc w:val="both"/>
        <w:rPr>
          <w:rFonts w:ascii="Times New Roman" w:hAnsi="Times New Roman"/>
          <w:sz w:val="28"/>
          <w:szCs w:val="28"/>
        </w:rPr>
      </w:pPr>
      <w:r w:rsidRPr="00B01EDA">
        <w:rPr>
          <w:rFonts w:ascii="Times New Roman" w:hAnsi="Times New Roman"/>
          <w:sz w:val="28"/>
          <w:szCs w:val="28"/>
        </w:rPr>
        <w:t>уклали цей договір про таке.</w:t>
      </w:r>
    </w:p>
    <w:p w14:paraId="7A807253" w14:textId="77777777" w:rsidR="003A1572" w:rsidRPr="00B01EDA" w:rsidRDefault="003A1572" w:rsidP="003A1572">
      <w:pPr>
        <w:pStyle w:val="af"/>
        <w:spacing w:before="240" w:after="120"/>
        <w:ind w:firstLine="0"/>
        <w:jc w:val="center"/>
        <w:rPr>
          <w:rFonts w:ascii="Times New Roman" w:hAnsi="Times New Roman"/>
          <w:sz w:val="28"/>
          <w:szCs w:val="28"/>
        </w:rPr>
      </w:pPr>
      <w:r w:rsidRPr="00B01EDA">
        <w:rPr>
          <w:rFonts w:ascii="Times New Roman" w:hAnsi="Times New Roman"/>
          <w:sz w:val="28"/>
          <w:szCs w:val="28"/>
        </w:rPr>
        <w:t>Предмет договору</w:t>
      </w:r>
    </w:p>
    <w:p w14:paraId="2CAED87C" w14:textId="77777777" w:rsidR="003A1572" w:rsidRDefault="003A1572" w:rsidP="003A1572">
      <w:pPr>
        <w:pStyle w:val="af"/>
        <w:tabs>
          <w:tab w:val="left" w:pos="9071"/>
        </w:tabs>
        <w:jc w:val="both"/>
        <w:rPr>
          <w:rFonts w:ascii="Times New Roman" w:hAnsi="Times New Roman"/>
          <w:sz w:val="24"/>
          <w:u w:val="single"/>
        </w:rPr>
      </w:pPr>
      <w:bookmarkStart w:id="4" w:name="o253"/>
      <w:bookmarkEnd w:id="4"/>
      <w:r w:rsidRPr="00B01EDA">
        <w:rPr>
          <w:rFonts w:ascii="Times New Roman" w:hAnsi="Times New Roman"/>
          <w:sz w:val="28"/>
          <w:szCs w:val="28"/>
        </w:rPr>
        <w:t xml:space="preserve">1. Виконавець зобов’язується надавати послугу із </w:t>
      </w:r>
      <w:r w:rsidRPr="00B01EDA">
        <w:rPr>
          <w:rFonts w:ascii="Times New Roman" w:hAnsi="Times New Roman"/>
          <w:sz w:val="28"/>
          <w:szCs w:val="28"/>
          <w:lang w:eastAsia="uk-UA"/>
        </w:rPr>
        <w:t>збирання та перевезення побутових відходів</w:t>
      </w:r>
      <w:r w:rsidRPr="00B01EDA">
        <w:rPr>
          <w:rFonts w:ascii="Times New Roman" w:hAnsi="Times New Roman"/>
          <w:sz w:val="28"/>
          <w:szCs w:val="28"/>
        </w:rPr>
        <w:t xml:space="preserve"> (далі - послуга) відповідної якості згідно з графіком на території </w:t>
      </w:r>
      <w:r>
        <w:rPr>
          <w:rFonts w:ascii="Times New Roman" w:hAnsi="Times New Roman"/>
          <w:sz w:val="24"/>
          <w:u w:val="single"/>
        </w:rPr>
        <w:tab/>
      </w:r>
    </w:p>
    <w:p w14:paraId="4AB3CA1D"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6E5D95CC" w14:textId="77777777" w:rsidR="003A1572" w:rsidRDefault="003A1572" w:rsidP="003A1572">
      <w:pPr>
        <w:pStyle w:val="af"/>
        <w:spacing w:before="0"/>
        <w:ind w:firstLine="0"/>
        <w:jc w:val="center"/>
        <w:rPr>
          <w:rFonts w:ascii="Times New Roman" w:hAnsi="Times New Roman"/>
          <w:sz w:val="20"/>
          <w:lang w:eastAsia="uk-UA"/>
        </w:rPr>
      </w:pPr>
      <w:r>
        <w:rPr>
          <w:rFonts w:ascii="Times New Roman" w:hAnsi="Times New Roman"/>
          <w:sz w:val="20"/>
          <w:lang w:eastAsia="uk-UA"/>
        </w:rPr>
        <w:t>(найменування відповідного населеного пункту чи його частини,</w:t>
      </w:r>
    </w:p>
    <w:p w14:paraId="17489618" w14:textId="77777777" w:rsidR="003A1572" w:rsidRDefault="003A1572" w:rsidP="003A1572">
      <w:pPr>
        <w:pStyle w:val="af"/>
        <w:tabs>
          <w:tab w:val="left" w:pos="9072"/>
        </w:tabs>
        <w:ind w:firstLine="0"/>
        <w:jc w:val="both"/>
        <w:rPr>
          <w:rFonts w:ascii="Times New Roman" w:hAnsi="Times New Roman"/>
          <w:sz w:val="24"/>
          <w:u w:val="single"/>
          <w:lang w:eastAsia="uk-UA"/>
        </w:rPr>
      </w:pPr>
      <w:r>
        <w:rPr>
          <w:rFonts w:ascii="Times New Roman" w:hAnsi="Times New Roman"/>
          <w:sz w:val="24"/>
          <w:u w:val="single"/>
          <w:lang w:eastAsia="uk-UA"/>
        </w:rPr>
        <w:tab/>
      </w:r>
    </w:p>
    <w:p w14:paraId="56B2C83F" w14:textId="77777777" w:rsidR="003A1572" w:rsidRDefault="003A1572" w:rsidP="003A1572">
      <w:pPr>
        <w:pStyle w:val="af"/>
        <w:spacing w:before="0"/>
        <w:ind w:firstLine="2977"/>
        <w:jc w:val="both"/>
        <w:rPr>
          <w:rFonts w:ascii="Times New Roman" w:hAnsi="Times New Roman"/>
          <w:sz w:val="20"/>
          <w:lang w:eastAsia="uk-UA"/>
        </w:rPr>
      </w:pPr>
      <w:r>
        <w:rPr>
          <w:rFonts w:ascii="Times New Roman" w:hAnsi="Times New Roman"/>
          <w:sz w:val="20"/>
          <w:lang w:eastAsia="uk-UA"/>
        </w:rPr>
        <w:t>визначеної об’єктом конкурсу)</w:t>
      </w:r>
    </w:p>
    <w:p w14:paraId="23B8F533" w14:textId="77777777" w:rsidR="003A1572" w:rsidRPr="00B01EDA" w:rsidRDefault="003A1572" w:rsidP="003A1572">
      <w:pPr>
        <w:pStyle w:val="af"/>
        <w:tabs>
          <w:tab w:val="left" w:pos="9071"/>
        </w:tabs>
        <w:ind w:firstLine="0"/>
        <w:jc w:val="both"/>
        <w:rPr>
          <w:rFonts w:ascii="Times New Roman" w:hAnsi="Times New Roman"/>
          <w:sz w:val="28"/>
          <w:szCs w:val="28"/>
          <w:u w:val="single"/>
        </w:rPr>
      </w:pPr>
      <w:r w:rsidRPr="00B01EDA">
        <w:rPr>
          <w:rFonts w:ascii="Times New Roman" w:hAnsi="Times New Roman"/>
          <w:sz w:val="28"/>
          <w:szCs w:val="28"/>
        </w:rPr>
        <w:t xml:space="preserve">та </w:t>
      </w:r>
      <w:bookmarkStart w:id="5" w:name="_Hlk122531499"/>
      <w:r w:rsidRPr="00B01EDA">
        <w:rPr>
          <w:rFonts w:ascii="Times New Roman" w:hAnsi="Times New Roman"/>
          <w:sz w:val="28"/>
          <w:szCs w:val="28"/>
        </w:rPr>
        <w:t>відповідно до правил благоустрою території населеного пункту</w:t>
      </w:r>
      <w:bookmarkEnd w:id="5"/>
      <w:r w:rsidRPr="00B01EDA">
        <w:rPr>
          <w:rFonts w:ascii="Times New Roman" w:hAnsi="Times New Roman"/>
          <w:sz w:val="28"/>
          <w:szCs w:val="28"/>
        </w:rPr>
        <w:t xml:space="preserve">, затверджених </w:t>
      </w:r>
      <w:r w:rsidRPr="00B01EDA">
        <w:rPr>
          <w:rFonts w:ascii="Times New Roman" w:hAnsi="Times New Roman"/>
          <w:sz w:val="28"/>
          <w:szCs w:val="28"/>
          <w:u w:val="single"/>
        </w:rPr>
        <w:tab/>
      </w:r>
    </w:p>
    <w:p w14:paraId="09A376FA"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5F18194E"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lastRenderedPageBreak/>
        <w:t>(дата та номер акта про затвердження правил благоустрою)</w:t>
      </w:r>
    </w:p>
    <w:p w14:paraId="3A8F9FED" w14:textId="77777777" w:rsidR="003A1572" w:rsidRPr="00B01EDA" w:rsidRDefault="003A1572" w:rsidP="003A1572">
      <w:pPr>
        <w:pStyle w:val="af"/>
        <w:tabs>
          <w:tab w:val="left" w:pos="9071"/>
        </w:tabs>
        <w:ind w:firstLine="0"/>
        <w:jc w:val="both"/>
        <w:rPr>
          <w:rFonts w:ascii="Times New Roman" w:hAnsi="Times New Roman"/>
          <w:sz w:val="28"/>
          <w:szCs w:val="28"/>
          <w:u w:val="single"/>
        </w:rPr>
      </w:pPr>
      <w:r w:rsidRPr="00B01EDA">
        <w:rPr>
          <w:rFonts w:ascii="Times New Roman" w:hAnsi="Times New Roman"/>
          <w:sz w:val="28"/>
          <w:szCs w:val="28"/>
        </w:rPr>
        <w:t xml:space="preserve">з урахуванням </w:t>
      </w:r>
      <w:bookmarkStart w:id="6" w:name="_Hlk122531151"/>
      <w:r w:rsidRPr="00B01EDA">
        <w:rPr>
          <w:rFonts w:ascii="Times New Roman" w:hAnsi="Times New Roman"/>
          <w:sz w:val="28"/>
          <w:szCs w:val="28"/>
        </w:rPr>
        <w:t>регіонального та місцевого планів управління відходами</w:t>
      </w:r>
      <w:bookmarkEnd w:id="6"/>
      <w:r w:rsidRPr="00B01EDA">
        <w:rPr>
          <w:rFonts w:ascii="Times New Roman" w:hAnsi="Times New Roman"/>
          <w:sz w:val="28"/>
          <w:szCs w:val="28"/>
        </w:rPr>
        <w:t xml:space="preserve">, затверджених </w:t>
      </w:r>
      <w:r w:rsidRPr="00B01EDA">
        <w:rPr>
          <w:rFonts w:ascii="Times New Roman" w:hAnsi="Times New Roman"/>
          <w:sz w:val="28"/>
          <w:szCs w:val="28"/>
          <w:u w:val="single"/>
        </w:rPr>
        <w:tab/>
      </w:r>
    </w:p>
    <w:p w14:paraId="32F711BA" w14:textId="77777777" w:rsidR="003A1572" w:rsidRDefault="003A1572" w:rsidP="003A1572">
      <w:pPr>
        <w:pStyle w:val="af"/>
        <w:tabs>
          <w:tab w:val="left" w:pos="9071"/>
        </w:tabs>
        <w:ind w:firstLine="0"/>
        <w:jc w:val="both"/>
        <w:rPr>
          <w:rFonts w:ascii="Times New Roman" w:hAnsi="Times New Roman"/>
          <w:sz w:val="24"/>
          <w:u w:val="single"/>
        </w:rPr>
      </w:pPr>
      <w:r>
        <w:rPr>
          <w:rFonts w:ascii="Times New Roman" w:hAnsi="Times New Roman"/>
          <w:sz w:val="24"/>
          <w:u w:val="single"/>
        </w:rPr>
        <w:tab/>
      </w:r>
    </w:p>
    <w:p w14:paraId="4B6FE31D" w14:textId="77777777" w:rsidR="003A1572" w:rsidRDefault="003A1572" w:rsidP="003A1572">
      <w:pPr>
        <w:pStyle w:val="af"/>
        <w:spacing w:before="0"/>
        <w:ind w:firstLine="1843"/>
        <w:jc w:val="both"/>
        <w:rPr>
          <w:rFonts w:ascii="Times New Roman" w:hAnsi="Times New Roman"/>
          <w:sz w:val="20"/>
        </w:rPr>
      </w:pPr>
      <w:r>
        <w:rPr>
          <w:rFonts w:ascii="Times New Roman" w:hAnsi="Times New Roman"/>
          <w:sz w:val="20"/>
        </w:rPr>
        <w:t xml:space="preserve">(дата та номер акта про затвердження регіонального та </w:t>
      </w:r>
    </w:p>
    <w:p w14:paraId="1E68A182" w14:textId="77777777" w:rsidR="003A1572" w:rsidRDefault="003A1572" w:rsidP="003A1572">
      <w:pPr>
        <w:pStyle w:val="af"/>
        <w:tabs>
          <w:tab w:val="left" w:pos="9071"/>
        </w:tabs>
        <w:spacing w:before="0"/>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2F08C721"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місцевого планів управління відходами)</w:t>
      </w:r>
    </w:p>
    <w:p w14:paraId="7ECBFABA" w14:textId="77777777" w:rsidR="003A1572" w:rsidRDefault="003A1572" w:rsidP="003A1572">
      <w:pPr>
        <w:pStyle w:val="af"/>
        <w:ind w:firstLine="0"/>
        <w:jc w:val="both"/>
        <w:rPr>
          <w:rFonts w:ascii="Times New Roman" w:hAnsi="Times New Roman"/>
          <w:sz w:val="24"/>
        </w:rPr>
      </w:pPr>
      <w:r w:rsidRPr="00B01EDA">
        <w:rPr>
          <w:rFonts w:ascii="Times New Roman" w:hAnsi="Times New Roman"/>
          <w:sz w:val="28"/>
          <w:szCs w:val="28"/>
        </w:rPr>
        <w:t>а замовник зобов’язується виконати обов’язки, передбачені цим договором</w:t>
      </w:r>
      <w:r>
        <w:rPr>
          <w:rFonts w:ascii="Times New Roman" w:hAnsi="Times New Roman"/>
          <w:sz w:val="24"/>
        </w:rPr>
        <w:t>.</w:t>
      </w:r>
    </w:p>
    <w:p w14:paraId="33F3E067"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2. Характеристика об’єкт</w:t>
      </w:r>
      <w:r w:rsidRPr="00B01EDA">
        <w:rPr>
          <w:rFonts w:ascii="Times New Roman" w:hAnsi="Times New Roman"/>
          <w:sz w:val="28"/>
          <w:szCs w:val="28"/>
          <w:lang w:val="ru-RU"/>
        </w:rPr>
        <w:t>а</w:t>
      </w:r>
      <w:r w:rsidRPr="00B01EDA">
        <w:rPr>
          <w:rFonts w:ascii="Times New Roman" w:hAnsi="Times New Roman"/>
          <w:sz w:val="28"/>
          <w:szCs w:val="28"/>
        </w:rPr>
        <w:t xml:space="preserve"> конкурсу:</w:t>
      </w:r>
    </w:p>
    <w:p w14:paraId="2DF4B1A6" w14:textId="77777777" w:rsidR="003A1572" w:rsidRDefault="003A1572" w:rsidP="003A1572">
      <w:pPr>
        <w:pStyle w:val="af"/>
        <w:tabs>
          <w:tab w:val="left" w:pos="9071"/>
        </w:tabs>
        <w:jc w:val="both"/>
        <w:rPr>
          <w:rFonts w:ascii="Times New Roman" w:hAnsi="Times New Roman"/>
          <w:sz w:val="24"/>
          <w:u w:val="single"/>
          <w:lang w:eastAsia="uk-UA"/>
        </w:rPr>
      </w:pPr>
      <w:r>
        <w:rPr>
          <w:rFonts w:ascii="Times New Roman" w:hAnsi="Times New Roman"/>
          <w:sz w:val="24"/>
          <w:lang w:eastAsia="uk-UA"/>
        </w:rPr>
        <w:t xml:space="preserve">1) </w:t>
      </w:r>
      <w:r>
        <w:rPr>
          <w:rFonts w:ascii="Times New Roman" w:hAnsi="Times New Roman"/>
          <w:sz w:val="24"/>
          <w:u w:val="single"/>
          <w:lang w:eastAsia="uk-UA"/>
        </w:rPr>
        <w:tab/>
      </w:r>
    </w:p>
    <w:p w14:paraId="1F500C2B" w14:textId="77777777" w:rsidR="003A1572" w:rsidRDefault="003A1572" w:rsidP="003A1572">
      <w:pPr>
        <w:pStyle w:val="af"/>
        <w:spacing w:before="0"/>
        <w:ind w:left="851" w:firstLine="0"/>
        <w:jc w:val="both"/>
        <w:rPr>
          <w:rFonts w:ascii="Times New Roman" w:hAnsi="Times New Roman"/>
          <w:sz w:val="20"/>
          <w:lang w:eastAsia="uk-UA"/>
        </w:rPr>
      </w:pPr>
      <w:r>
        <w:rPr>
          <w:rFonts w:ascii="Times New Roman" w:hAnsi="Times New Roman"/>
          <w:sz w:val="20"/>
          <w:lang w:eastAsia="uk-UA"/>
        </w:rPr>
        <w:t>(вид (види) побутових відходів, затверджені органом місцевого самоврядування норми надання</w:t>
      </w:r>
    </w:p>
    <w:p w14:paraId="5CEF7F72" w14:textId="77777777" w:rsidR="003A1572" w:rsidRDefault="003A1572" w:rsidP="003A1572">
      <w:pPr>
        <w:pStyle w:val="af"/>
        <w:tabs>
          <w:tab w:val="left" w:pos="9071"/>
        </w:tabs>
        <w:spacing w:before="0"/>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6AF93099" w14:textId="77777777" w:rsidR="003A1572" w:rsidRDefault="003A1572" w:rsidP="003A1572">
      <w:pPr>
        <w:pStyle w:val="af"/>
        <w:spacing w:before="0"/>
        <w:ind w:firstLine="0"/>
        <w:jc w:val="center"/>
        <w:rPr>
          <w:rFonts w:ascii="Times New Roman" w:hAnsi="Times New Roman"/>
          <w:sz w:val="20"/>
          <w:lang w:eastAsia="uk-UA"/>
        </w:rPr>
      </w:pPr>
      <w:r>
        <w:rPr>
          <w:rFonts w:ascii="Times New Roman" w:hAnsi="Times New Roman"/>
          <w:sz w:val="20"/>
          <w:lang w:eastAsia="uk-UA"/>
        </w:rPr>
        <w:t>послуги з управління  побутовими відходами, обсяг збирання та перевезення побутових відходів)</w:t>
      </w:r>
    </w:p>
    <w:p w14:paraId="74CA44E8" w14:textId="77777777" w:rsidR="003A1572" w:rsidRDefault="003A1572" w:rsidP="003A1572">
      <w:pPr>
        <w:pStyle w:val="af"/>
        <w:tabs>
          <w:tab w:val="left" w:pos="9071"/>
        </w:tabs>
        <w:jc w:val="both"/>
        <w:rPr>
          <w:rFonts w:ascii="Times New Roman" w:hAnsi="Times New Roman"/>
          <w:sz w:val="24"/>
          <w:u w:val="single"/>
        </w:rPr>
      </w:pPr>
      <w:r>
        <w:rPr>
          <w:rFonts w:ascii="Times New Roman" w:hAnsi="Times New Roman"/>
          <w:sz w:val="24"/>
        </w:rPr>
        <w:t xml:space="preserve">2) </w:t>
      </w:r>
      <w:r>
        <w:rPr>
          <w:rFonts w:ascii="Times New Roman" w:hAnsi="Times New Roman"/>
          <w:sz w:val="24"/>
          <w:u w:val="single"/>
        </w:rPr>
        <w:tab/>
      </w:r>
    </w:p>
    <w:p w14:paraId="0EC264B5" w14:textId="77777777" w:rsidR="003A1572" w:rsidRDefault="003A1572" w:rsidP="003A1572">
      <w:pPr>
        <w:pStyle w:val="af"/>
        <w:spacing w:before="0"/>
        <w:ind w:left="1134" w:firstLine="0"/>
        <w:jc w:val="center"/>
        <w:rPr>
          <w:rFonts w:ascii="Times New Roman" w:hAnsi="Times New Roman"/>
          <w:sz w:val="20"/>
        </w:rPr>
      </w:pPr>
      <w:r>
        <w:rPr>
          <w:rFonts w:ascii="Times New Roman" w:hAnsi="Times New Roman"/>
          <w:sz w:val="20"/>
        </w:rPr>
        <w:t>(розміри та межі певної території, на якій здійснюватиметься збирання</w:t>
      </w:r>
    </w:p>
    <w:p w14:paraId="529E20EF" w14:textId="77777777" w:rsidR="003A1572" w:rsidRDefault="003A1572" w:rsidP="003A1572">
      <w:pPr>
        <w:pStyle w:val="af"/>
        <w:tabs>
          <w:tab w:val="left" w:pos="9071"/>
        </w:tabs>
        <w:spacing w:before="0"/>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17625EF9"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та перевезення побутових відходів)</w:t>
      </w:r>
    </w:p>
    <w:p w14:paraId="33E22A62" w14:textId="77777777" w:rsidR="003A1572" w:rsidRDefault="003A1572" w:rsidP="003A1572">
      <w:pPr>
        <w:pStyle w:val="af"/>
        <w:jc w:val="both"/>
        <w:rPr>
          <w:rFonts w:ascii="Times New Roman" w:hAnsi="Times New Roman"/>
          <w:sz w:val="24"/>
        </w:rPr>
      </w:pPr>
      <w:r w:rsidRPr="00B01EDA">
        <w:rPr>
          <w:rFonts w:ascii="Times New Roman" w:hAnsi="Times New Roman"/>
          <w:sz w:val="28"/>
          <w:szCs w:val="28"/>
        </w:rPr>
        <w:t>3) характеристика об’єктів утворення побутових відходів за джерелами їх утворення</w:t>
      </w:r>
      <w:r>
        <w:rPr>
          <w:rFonts w:ascii="Times New Roman" w:hAnsi="Times New Roman"/>
          <w:sz w:val="24"/>
        </w:rPr>
        <w:t xml:space="preserve">: </w:t>
      </w:r>
    </w:p>
    <w:p w14:paraId="0680C6B9" w14:textId="77777777" w:rsidR="003A1572" w:rsidRDefault="003A1572" w:rsidP="003A1572">
      <w:pPr>
        <w:pStyle w:val="af"/>
        <w:tabs>
          <w:tab w:val="left" w:pos="9071"/>
        </w:tabs>
        <w:spacing w:before="0"/>
        <w:ind w:firstLine="0"/>
        <w:jc w:val="both"/>
        <w:rPr>
          <w:rFonts w:ascii="Times New Roman" w:hAnsi="Times New Roman"/>
          <w:sz w:val="24"/>
          <w:u w:val="single"/>
        </w:rPr>
      </w:pPr>
      <w:r>
        <w:rPr>
          <w:rFonts w:ascii="Times New Roman" w:hAnsi="Times New Roman"/>
          <w:sz w:val="24"/>
          <w:u w:val="single"/>
        </w:rPr>
        <w:tab/>
      </w:r>
    </w:p>
    <w:p w14:paraId="155467E0"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(багатоквартирні житлові будинки: загальна кількість та їх місцезнаходження, кількість мешканців;</w:t>
      </w:r>
    </w:p>
    <w:p w14:paraId="6221A67C" w14:textId="77777777" w:rsidR="003A1572" w:rsidRDefault="003A1572" w:rsidP="003A1572">
      <w:pPr>
        <w:pStyle w:val="af"/>
        <w:tabs>
          <w:tab w:val="left" w:pos="9071"/>
        </w:tabs>
        <w:spacing w:before="0"/>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3FFCC009"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наявність, кількість, місцезнаходження контейнерних майданчиків; наявність, кількість, місцезнаходження, вид, об’єм і належність контейнерів)</w:t>
      </w:r>
    </w:p>
    <w:p w14:paraId="5E5FDCB4" w14:textId="77777777" w:rsidR="003A1572" w:rsidRDefault="003A1572" w:rsidP="003A1572">
      <w:pPr>
        <w:pStyle w:val="af"/>
        <w:tabs>
          <w:tab w:val="left" w:pos="9071"/>
        </w:tabs>
        <w:spacing w:before="0"/>
        <w:ind w:firstLine="0"/>
        <w:jc w:val="both"/>
        <w:rPr>
          <w:rFonts w:ascii="Times New Roman" w:hAnsi="Times New Roman"/>
          <w:sz w:val="24"/>
          <w:u w:val="single"/>
        </w:rPr>
      </w:pPr>
      <w:r>
        <w:rPr>
          <w:rFonts w:ascii="Times New Roman" w:hAnsi="Times New Roman"/>
          <w:sz w:val="24"/>
          <w:u w:val="single"/>
        </w:rPr>
        <w:tab/>
      </w:r>
    </w:p>
    <w:p w14:paraId="1EA2D184"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(одноквартирні житлові будинки: загальна кількість та їх місцезнаходження, кількість мешканців;</w:t>
      </w:r>
    </w:p>
    <w:p w14:paraId="674C6C8C" w14:textId="77777777" w:rsidR="003A1572" w:rsidRDefault="003A1572" w:rsidP="003A1572">
      <w:pPr>
        <w:pStyle w:val="af"/>
        <w:tabs>
          <w:tab w:val="left" w:pos="9071"/>
        </w:tabs>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79ED2E84"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наявність, кількість, місцезнаходження контейнерних майданчиків; наявність, кількість, місцезнаходження, вид, об’єм і належність контейнерів)</w:t>
      </w:r>
    </w:p>
    <w:p w14:paraId="1B1E813B" w14:textId="77777777" w:rsidR="003A1572" w:rsidRDefault="003A1572" w:rsidP="003A1572">
      <w:pPr>
        <w:pStyle w:val="af"/>
        <w:tabs>
          <w:tab w:val="left" w:pos="9071"/>
        </w:tabs>
        <w:ind w:firstLine="0"/>
        <w:jc w:val="both"/>
        <w:rPr>
          <w:rFonts w:ascii="Times New Roman" w:hAnsi="Times New Roman"/>
          <w:sz w:val="24"/>
        </w:rPr>
      </w:pPr>
      <w:r>
        <w:rPr>
          <w:rFonts w:ascii="Times New Roman" w:hAnsi="Times New Roman"/>
          <w:sz w:val="24"/>
          <w:u w:val="single"/>
        </w:rPr>
        <w:tab/>
      </w:r>
      <w:r>
        <w:rPr>
          <w:rFonts w:ascii="Times New Roman" w:hAnsi="Times New Roman"/>
          <w:sz w:val="24"/>
        </w:rPr>
        <w:t>;</w:t>
      </w:r>
    </w:p>
    <w:p w14:paraId="7C5070E6" w14:textId="77777777" w:rsidR="003A1572" w:rsidRDefault="003A1572" w:rsidP="003A1572">
      <w:pPr>
        <w:pStyle w:val="af"/>
        <w:spacing w:before="0"/>
        <w:ind w:firstLine="0"/>
        <w:jc w:val="center"/>
        <w:rPr>
          <w:rFonts w:ascii="Times New Roman" w:hAnsi="Times New Roman"/>
          <w:sz w:val="20"/>
        </w:rPr>
      </w:pPr>
      <w:r>
        <w:rPr>
          <w:rFonts w:ascii="Times New Roman" w:hAnsi="Times New Roman"/>
          <w:sz w:val="20"/>
        </w:rPr>
        <w:t>(підприємства, установи та організації: загальна кількість, перелік та їх місцезнаходження, кількість, вид, об’єм, місцезнаходження та належність контейнерів)</w:t>
      </w:r>
    </w:p>
    <w:p w14:paraId="350817CC" w14:textId="77777777" w:rsidR="003A1572" w:rsidRDefault="003A1572" w:rsidP="003A1572">
      <w:pPr>
        <w:pStyle w:val="af"/>
        <w:tabs>
          <w:tab w:val="left" w:pos="9071"/>
        </w:tabs>
        <w:jc w:val="both"/>
        <w:rPr>
          <w:rFonts w:ascii="Times New Roman" w:hAnsi="Times New Roman"/>
          <w:sz w:val="24"/>
        </w:rPr>
      </w:pPr>
      <w:r w:rsidRPr="00B01EDA">
        <w:rPr>
          <w:rFonts w:ascii="Times New Roman" w:hAnsi="Times New Roman"/>
          <w:sz w:val="28"/>
          <w:szCs w:val="28"/>
        </w:rPr>
        <w:t>4)</w:t>
      </w:r>
      <w:r>
        <w:rPr>
          <w:rFonts w:ascii="Times New Roman" w:hAnsi="Times New Roman"/>
          <w:sz w:val="24"/>
        </w:rPr>
        <w:t xml:space="preserve"> </w:t>
      </w:r>
      <w:r>
        <w:rPr>
          <w:rFonts w:ascii="Times New Roman" w:hAnsi="Times New Roman"/>
          <w:sz w:val="24"/>
          <w:u w:val="single"/>
        </w:rPr>
        <w:tab/>
      </w:r>
      <w:r>
        <w:rPr>
          <w:rFonts w:ascii="Times New Roman" w:hAnsi="Times New Roman"/>
          <w:sz w:val="24"/>
        </w:rPr>
        <w:t>;</w:t>
      </w:r>
    </w:p>
    <w:p w14:paraId="1285CAD9" w14:textId="77777777" w:rsidR="003A1572" w:rsidRDefault="003A1572" w:rsidP="003A1572">
      <w:pPr>
        <w:pStyle w:val="af"/>
        <w:spacing w:before="0"/>
        <w:ind w:left="1134" w:firstLine="0"/>
        <w:jc w:val="center"/>
        <w:rPr>
          <w:rFonts w:ascii="Times New Roman" w:hAnsi="Times New Roman"/>
          <w:sz w:val="20"/>
        </w:rPr>
      </w:pPr>
      <w:r>
        <w:rPr>
          <w:rFonts w:ascii="Times New Roman" w:hAnsi="Times New Roman"/>
          <w:sz w:val="20"/>
        </w:rPr>
        <w:t xml:space="preserve">(місцезнаходження об’єктів управління побутовими відходами (об’єкти відновлення та видалення відходів, об’єкти поводження з небезпечними відходами у складі побутових відходів тощо), куди необхідно перевозити відповідний вид побутових відходів згідно </w:t>
      </w:r>
      <w:r>
        <w:rPr>
          <w:rFonts w:ascii="Times New Roman" w:hAnsi="Times New Roman"/>
          <w:sz w:val="20"/>
        </w:rPr>
        <w:br/>
        <w:t>з правилами благоустрою населеного пункту, регіональними та місцевими планами управління відходами)</w:t>
      </w:r>
    </w:p>
    <w:p w14:paraId="31C3A33A" w14:textId="77777777" w:rsidR="003A1572" w:rsidRDefault="003A1572" w:rsidP="003A1572">
      <w:pPr>
        <w:pStyle w:val="af"/>
        <w:tabs>
          <w:tab w:val="left" w:pos="9071"/>
        </w:tabs>
        <w:jc w:val="both"/>
        <w:rPr>
          <w:rFonts w:ascii="Times New Roman" w:hAnsi="Times New Roman"/>
          <w:sz w:val="24"/>
        </w:rPr>
      </w:pPr>
      <w:r w:rsidRPr="00B01EDA">
        <w:rPr>
          <w:rFonts w:ascii="Times New Roman" w:hAnsi="Times New Roman"/>
          <w:sz w:val="28"/>
          <w:szCs w:val="28"/>
        </w:rPr>
        <w:t>5)</w:t>
      </w:r>
      <w:r>
        <w:rPr>
          <w:rFonts w:ascii="Times New Roman" w:hAnsi="Times New Roman"/>
          <w:sz w:val="24"/>
        </w:rPr>
        <w:t xml:space="preserve"> </w:t>
      </w:r>
      <w:r>
        <w:rPr>
          <w:rFonts w:ascii="Times New Roman" w:hAnsi="Times New Roman"/>
          <w:sz w:val="24"/>
          <w:u w:val="single"/>
        </w:rPr>
        <w:tab/>
      </w:r>
      <w:r>
        <w:rPr>
          <w:rFonts w:ascii="Times New Roman" w:hAnsi="Times New Roman"/>
          <w:sz w:val="24"/>
        </w:rPr>
        <w:t>.</w:t>
      </w:r>
    </w:p>
    <w:p w14:paraId="3E48B38D" w14:textId="23662028" w:rsidR="00B01EDA" w:rsidRDefault="003A1572" w:rsidP="00B01EDA">
      <w:pPr>
        <w:pStyle w:val="af"/>
        <w:spacing w:before="0"/>
        <w:ind w:left="1134" w:firstLine="0"/>
        <w:jc w:val="center"/>
        <w:rPr>
          <w:rFonts w:ascii="Times New Roman" w:hAnsi="Times New Roman"/>
          <w:sz w:val="20"/>
        </w:rPr>
      </w:pPr>
      <w:r>
        <w:rPr>
          <w:rFonts w:ascii="Times New Roman" w:hAnsi="Times New Roman"/>
          <w:sz w:val="20"/>
        </w:rPr>
        <w:t>(система надання послуги за відповідним видом побутових відходів (безконтейнерна система;</w:t>
      </w:r>
      <w:r w:rsidR="00B01EDA">
        <w:rPr>
          <w:rFonts w:ascii="Times New Roman" w:hAnsi="Times New Roman"/>
          <w:sz w:val="20"/>
        </w:rPr>
        <w:t xml:space="preserve"> </w:t>
      </w:r>
      <w:r>
        <w:rPr>
          <w:rFonts w:ascii="Times New Roman" w:hAnsi="Times New Roman"/>
          <w:sz w:val="20"/>
        </w:rPr>
        <w:t xml:space="preserve">контейнерна система; пункт роздільного збирання (зокрема мобільний); </w:t>
      </w:r>
      <w:r>
        <w:rPr>
          <w:rFonts w:ascii="Times New Roman" w:hAnsi="Times New Roman"/>
          <w:sz w:val="20"/>
        </w:rPr>
        <w:br/>
        <w:t>за заявкою)</w:t>
      </w:r>
      <w:bookmarkStart w:id="7" w:name="o257"/>
      <w:bookmarkStart w:id="8" w:name="o258"/>
      <w:bookmarkEnd w:id="7"/>
      <w:bookmarkEnd w:id="8"/>
    </w:p>
    <w:p w14:paraId="400140E4" w14:textId="1EFF2C06" w:rsidR="003A1572" w:rsidRPr="00B01EDA" w:rsidRDefault="003A1572" w:rsidP="00B01EDA">
      <w:pPr>
        <w:pStyle w:val="af"/>
        <w:spacing w:before="0"/>
        <w:ind w:left="1134" w:firstLine="0"/>
        <w:jc w:val="center"/>
        <w:rPr>
          <w:rFonts w:ascii="Times New Roman" w:hAnsi="Times New Roman"/>
          <w:sz w:val="28"/>
          <w:szCs w:val="28"/>
        </w:rPr>
      </w:pPr>
      <w:r w:rsidRPr="00B01EDA">
        <w:rPr>
          <w:rFonts w:ascii="Times New Roman" w:hAnsi="Times New Roman"/>
          <w:sz w:val="28"/>
          <w:szCs w:val="28"/>
        </w:rPr>
        <w:t>Надання послуги за видами побутових відходів</w:t>
      </w:r>
    </w:p>
    <w:p w14:paraId="0B233F47" w14:textId="77777777" w:rsidR="003A1572" w:rsidRDefault="003A1572" w:rsidP="003A1572">
      <w:pPr>
        <w:pStyle w:val="af"/>
        <w:tabs>
          <w:tab w:val="left" w:pos="9071"/>
        </w:tabs>
        <w:jc w:val="both"/>
        <w:rPr>
          <w:rFonts w:ascii="Times New Roman" w:hAnsi="Times New Roman"/>
          <w:sz w:val="24"/>
          <w:u w:val="single"/>
        </w:rPr>
      </w:pPr>
      <w:r w:rsidRPr="00B01EDA">
        <w:rPr>
          <w:rFonts w:ascii="Times New Roman" w:hAnsi="Times New Roman"/>
          <w:sz w:val="28"/>
          <w:szCs w:val="28"/>
        </w:rPr>
        <w:t>3. Виконавець надає послугу з управління</w:t>
      </w:r>
      <w:r>
        <w:rPr>
          <w:rFonts w:ascii="Times New Roman" w:hAnsi="Times New Roman"/>
          <w:sz w:val="24"/>
        </w:rPr>
        <w:t xml:space="preserve"> </w:t>
      </w:r>
      <w:r>
        <w:rPr>
          <w:rFonts w:ascii="Times New Roman" w:hAnsi="Times New Roman"/>
          <w:sz w:val="24"/>
          <w:u w:val="single"/>
        </w:rPr>
        <w:tab/>
      </w:r>
    </w:p>
    <w:p w14:paraId="623F2F1A" w14:textId="77777777" w:rsidR="003A1572" w:rsidRDefault="003A1572" w:rsidP="003A1572">
      <w:pPr>
        <w:pStyle w:val="af"/>
        <w:tabs>
          <w:tab w:val="left" w:pos="9071"/>
        </w:tabs>
        <w:spacing w:before="0"/>
        <w:ind w:left="4820" w:firstLine="0"/>
        <w:jc w:val="center"/>
        <w:rPr>
          <w:rFonts w:ascii="Times New Roman" w:hAnsi="Times New Roman"/>
          <w:sz w:val="20"/>
          <w:u w:val="single"/>
        </w:rPr>
      </w:pPr>
      <w:r>
        <w:rPr>
          <w:rFonts w:ascii="Times New Roman" w:hAnsi="Times New Roman"/>
          <w:sz w:val="20"/>
        </w:rPr>
        <w:t>(змішаними, роздільно зібраними,</w:t>
      </w:r>
    </w:p>
    <w:p w14:paraId="2CFEEE02" w14:textId="77777777" w:rsidR="003A1572" w:rsidRDefault="003A1572" w:rsidP="003A1572">
      <w:pPr>
        <w:pStyle w:val="af"/>
        <w:tabs>
          <w:tab w:val="left" w:pos="6096"/>
        </w:tabs>
        <w:ind w:firstLine="0"/>
        <w:jc w:val="both"/>
        <w:rPr>
          <w:rFonts w:ascii="Times New Roman" w:hAnsi="Times New Roman"/>
          <w:sz w:val="24"/>
        </w:rPr>
      </w:pPr>
      <w:r>
        <w:rPr>
          <w:rFonts w:ascii="Times New Roman" w:hAnsi="Times New Roman"/>
          <w:sz w:val="24"/>
          <w:u w:val="single"/>
        </w:rPr>
        <w:tab/>
        <w:t xml:space="preserve">  </w:t>
      </w:r>
      <w:r>
        <w:rPr>
          <w:rFonts w:ascii="Times New Roman" w:hAnsi="Times New Roman"/>
          <w:sz w:val="24"/>
        </w:rPr>
        <w:t>побутовими відходами.</w:t>
      </w:r>
    </w:p>
    <w:p w14:paraId="4AFD9C57" w14:textId="77777777" w:rsidR="003A1572" w:rsidRDefault="003A1572" w:rsidP="003A1572">
      <w:pPr>
        <w:pStyle w:val="af"/>
        <w:spacing w:before="0"/>
        <w:jc w:val="both"/>
        <w:rPr>
          <w:rFonts w:ascii="Times New Roman" w:hAnsi="Times New Roman"/>
          <w:sz w:val="24"/>
        </w:rPr>
      </w:pPr>
      <w:r>
        <w:rPr>
          <w:rFonts w:ascii="Times New Roman" w:hAnsi="Times New Roman"/>
          <w:sz w:val="24"/>
        </w:rPr>
        <w:t xml:space="preserve">                 </w:t>
      </w:r>
      <w:r>
        <w:rPr>
          <w:rFonts w:ascii="Times New Roman" w:hAnsi="Times New Roman"/>
          <w:sz w:val="20"/>
        </w:rPr>
        <w:t>великогабаритними, ремонтними)</w:t>
      </w:r>
    </w:p>
    <w:p w14:paraId="4DE74A0D" w14:textId="07D6B633" w:rsidR="003A1572" w:rsidRPr="00B01EDA" w:rsidRDefault="003A1572" w:rsidP="00B01EDA">
      <w:pPr>
        <w:spacing w:after="160" w:line="256" w:lineRule="auto"/>
        <w:rPr>
          <w:rFonts w:ascii="Times New Roman" w:hAnsi="Times New Roman"/>
          <w:sz w:val="28"/>
          <w:szCs w:val="28"/>
        </w:rPr>
      </w:pPr>
      <w:r>
        <w:rPr>
          <w:rFonts w:ascii="Times New Roman" w:hAnsi="Times New Roman"/>
          <w:sz w:val="24"/>
        </w:rPr>
        <w:br w:type="page"/>
      </w:r>
      <w:bookmarkStart w:id="9" w:name="_Hlk127952312"/>
      <w:r w:rsidRPr="00B01EDA">
        <w:rPr>
          <w:rFonts w:ascii="Times New Roman" w:hAnsi="Times New Roman"/>
          <w:sz w:val="28"/>
          <w:szCs w:val="28"/>
        </w:rPr>
        <w:lastRenderedPageBreak/>
        <w:t>4. Послуга надається виконавцем за системами (необхідне зазначити у таблиці для кожного виду побутових відходів):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555"/>
        <w:gridCol w:w="1850"/>
        <w:gridCol w:w="2196"/>
        <w:gridCol w:w="1099"/>
      </w:tblGrid>
      <w:tr w:rsidR="003A1572" w14:paraId="58C36809" w14:textId="77777777" w:rsidTr="00BA09B0">
        <w:trPr>
          <w:trHeight w:val="20"/>
        </w:trPr>
        <w:tc>
          <w:tcPr>
            <w:tcW w:w="2587" w:type="dxa"/>
            <w:vAlign w:val="center"/>
            <w:hideMark/>
          </w:tcPr>
          <w:bookmarkEnd w:id="9"/>
          <w:p w14:paraId="3D10A1F9"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Вид побутових відходів</w:t>
            </w:r>
          </w:p>
        </w:tc>
        <w:tc>
          <w:tcPr>
            <w:tcW w:w="1555" w:type="dxa"/>
            <w:vAlign w:val="center"/>
            <w:hideMark/>
          </w:tcPr>
          <w:p w14:paraId="4222B1B6"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Контейнерна система</w:t>
            </w:r>
          </w:p>
        </w:tc>
        <w:tc>
          <w:tcPr>
            <w:tcW w:w="1850" w:type="dxa"/>
            <w:vAlign w:val="center"/>
            <w:hideMark/>
          </w:tcPr>
          <w:p w14:paraId="48086E4E"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Безконтейнерна система</w:t>
            </w:r>
          </w:p>
        </w:tc>
        <w:tc>
          <w:tcPr>
            <w:tcW w:w="2196" w:type="dxa"/>
            <w:vAlign w:val="center"/>
            <w:hideMark/>
          </w:tcPr>
          <w:p w14:paraId="067C825A"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Пункт роздільного збирання (зокрема мобільний)</w:t>
            </w:r>
          </w:p>
        </w:tc>
        <w:tc>
          <w:tcPr>
            <w:tcW w:w="1099" w:type="dxa"/>
            <w:vAlign w:val="center"/>
            <w:hideMark/>
          </w:tcPr>
          <w:p w14:paraId="71A16C44" w14:textId="77777777" w:rsidR="003A1572" w:rsidRPr="00B01EDA" w:rsidRDefault="003A1572">
            <w:pPr>
              <w:pStyle w:val="af"/>
              <w:spacing w:beforeLines="60" w:before="144" w:line="228"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За заявкою</w:t>
            </w:r>
          </w:p>
        </w:tc>
      </w:tr>
      <w:tr w:rsidR="003A1572" w14:paraId="6474E6AC" w14:textId="77777777" w:rsidTr="00BA09B0">
        <w:trPr>
          <w:trHeight w:val="20"/>
        </w:trPr>
        <w:tc>
          <w:tcPr>
            <w:tcW w:w="2587" w:type="dxa"/>
            <w:hideMark/>
          </w:tcPr>
          <w:p w14:paraId="5B7AFA82"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bookmarkStart w:id="10" w:name="_Hlk116378891"/>
            <w:r w:rsidRPr="00B01EDA">
              <w:rPr>
                <w:rFonts w:ascii="Times New Roman" w:hAnsi="Times New Roman"/>
                <w:sz w:val="28"/>
                <w:szCs w:val="28"/>
                <w:lang w:eastAsia="uk-UA"/>
              </w:rPr>
              <w:t xml:space="preserve">1. Змішані відходи </w:t>
            </w:r>
          </w:p>
        </w:tc>
        <w:tc>
          <w:tcPr>
            <w:tcW w:w="1555" w:type="dxa"/>
          </w:tcPr>
          <w:p w14:paraId="17E933E2"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p>
        </w:tc>
        <w:tc>
          <w:tcPr>
            <w:tcW w:w="1850" w:type="dxa"/>
          </w:tcPr>
          <w:p w14:paraId="687812BB"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p>
        </w:tc>
        <w:tc>
          <w:tcPr>
            <w:tcW w:w="2196" w:type="dxa"/>
          </w:tcPr>
          <w:p w14:paraId="61738186"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p>
        </w:tc>
        <w:tc>
          <w:tcPr>
            <w:tcW w:w="1099" w:type="dxa"/>
          </w:tcPr>
          <w:p w14:paraId="273CD99B" w14:textId="77777777" w:rsidR="003A1572" w:rsidRPr="00B01EDA" w:rsidRDefault="003A1572">
            <w:pPr>
              <w:pStyle w:val="af"/>
              <w:spacing w:beforeLines="60" w:before="144" w:line="228" w:lineRule="auto"/>
              <w:ind w:firstLine="0"/>
              <w:rPr>
                <w:rFonts w:ascii="Times New Roman" w:hAnsi="Times New Roman"/>
                <w:sz w:val="28"/>
                <w:szCs w:val="28"/>
                <w:lang w:eastAsia="uk-UA"/>
              </w:rPr>
            </w:pPr>
          </w:p>
        </w:tc>
      </w:tr>
    </w:tbl>
    <w:bookmarkEnd w:id="10"/>
    <w:p w14:paraId="3D200813" w14:textId="77777777" w:rsidR="003A1572" w:rsidRPr="00B01EDA" w:rsidRDefault="003A1572" w:rsidP="003A1572">
      <w:pPr>
        <w:pStyle w:val="af"/>
        <w:spacing w:after="120"/>
        <w:jc w:val="both"/>
        <w:rPr>
          <w:rFonts w:ascii="Times New Roman" w:hAnsi="Times New Roman"/>
          <w:sz w:val="28"/>
          <w:szCs w:val="28"/>
        </w:rPr>
      </w:pPr>
      <w:r w:rsidRPr="00B01EDA">
        <w:rPr>
          <w:rFonts w:ascii="Times New Roman" w:hAnsi="Times New Roman"/>
          <w:sz w:val="28"/>
          <w:szCs w:val="28"/>
        </w:rPr>
        <w:t>5. Під час збирання побутових відходів за контейнерною системою використовуються технічно справні контейнери: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945"/>
        <w:gridCol w:w="2389"/>
        <w:gridCol w:w="1726"/>
      </w:tblGrid>
      <w:tr w:rsidR="003A1572" w14:paraId="1043D444" w14:textId="77777777" w:rsidTr="00BA09B0">
        <w:trPr>
          <w:tblHeader/>
        </w:trPr>
        <w:tc>
          <w:tcPr>
            <w:tcW w:w="3227" w:type="dxa"/>
            <w:vAlign w:val="center"/>
            <w:hideMark/>
          </w:tcPr>
          <w:p w14:paraId="10E2907B" w14:textId="77777777" w:rsidR="003A1572" w:rsidRPr="00B01EDA" w:rsidRDefault="003A1572">
            <w:pPr>
              <w:pStyle w:val="af"/>
              <w:spacing w:before="6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Вид побутових відходів</w:t>
            </w:r>
          </w:p>
        </w:tc>
        <w:tc>
          <w:tcPr>
            <w:tcW w:w="1945" w:type="dxa"/>
            <w:vAlign w:val="center"/>
            <w:hideMark/>
          </w:tcPr>
          <w:p w14:paraId="5ECD6E69" w14:textId="77777777" w:rsidR="003A1572" w:rsidRPr="00B01EDA" w:rsidRDefault="003A1572">
            <w:pPr>
              <w:pStyle w:val="af"/>
              <w:spacing w:before="6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Кількість контейнерів, одиниць</w:t>
            </w:r>
          </w:p>
        </w:tc>
        <w:tc>
          <w:tcPr>
            <w:tcW w:w="2389" w:type="dxa"/>
            <w:vAlign w:val="center"/>
            <w:hideMark/>
          </w:tcPr>
          <w:p w14:paraId="0A11A709" w14:textId="77777777" w:rsidR="003A1572" w:rsidRPr="00B01EDA" w:rsidRDefault="003A1572">
            <w:pPr>
              <w:pStyle w:val="af"/>
              <w:spacing w:before="6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Місткість контейнера,</w:t>
            </w:r>
            <w:r w:rsidRPr="00B01EDA">
              <w:rPr>
                <w:rFonts w:ascii="Times New Roman" w:hAnsi="Times New Roman"/>
                <w:sz w:val="28"/>
                <w:szCs w:val="28"/>
                <w:lang w:eastAsia="uk-UA"/>
              </w:rPr>
              <w:br/>
              <w:t>куб. метрів</w:t>
            </w:r>
          </w:p>
        </w:tc>
        <w:tc>
          <w:tcPr>
            <w:tcW w:w="1726" w:type="dxa"/>
            <w:vAlign w:val="center"/>
            <w:hideMark/>
          </w:tcPr>
          <w:p w14:paraId="6241C588" w14:textId="77777777" w:rsidR="003A1572" w:rsidRPr="00B01EDA" w:rsidRDefault="003A1572">
            <w:pPr>
              <w:pStyle w:val="af"/>
              <w:spacing w:before="6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Власник контейнера</w:t>
            </w:r>
          </w:p>
        </w:tc>
      </w:tr>
      <w:tr w:rsidR="003A1572" w14:paraId="4AAE4651" w14:textId="77777777" w:rsidTr="00BA09B0">
        <w:tc>
          <w:tcPr>
            <w:tcW w:w="3227" w:type="dxa"/>
            <w:hideMark/>
          </w:tcPr>
          <w:p w14:paraId="1532F0B9" w14:textId="77777777" w:rsidR="003A1572" w:rsidRPr="00B01EDA" w:rsidRDefault="003A1572">
            <w:pPr>
              <w:pStyle w:val="af"/>
              <w:spacing w:before="60" w:line="256" w:lineRule="auto"/>
              <w:ind w:firstLine="0"/>
              <w:rPr>
                <w:rFonts w:ascii="Times New Roman" w:hAnsi="Times New Roman"/>
                <w:sz w:val="28"/>
                <w:szCs w:val="28"/>
                <w:lang w:eastAsia="uk-UA"/>
              </w:rPr>
            </w:pPr>
            <w:r w:rsidRPr="00B01EDA">
              <w:rPr>
                <w:rFonts w:ascii="Times New Roman" w:hAnsi="Times New Roman"/>
                <w:sz w:val="28"/>
                <w:szCs w:val="28"/>
                <w:lang w:eastAsia="uk-UA"/>
              </w:rPr>
              <w:t>1. Змішані відходи</w:t>
            </w:r>
          </w:p>
        </w:tc>
        <w:tc>
          <w:tcPr>
            <w:tcW w:w="1945" w:type="dxa"/>
          </w:tcPr>
          <w:p w14:paraId="5E49AFA3" w14:textId="77777777" w:rsidR="003A1572" w:rsidRPr="00B01EDA" w:rsidRDefault="003A1572">
            <w:pPr>
              <w:pStyle w:val="af"/>
              <w:spacing w:before="60" w:line="256" w:lineRule="auto"/>
              <w:ind w:firstLine="0"/>
              <w:rPr>
                <w:rFonts w:ascii="Times New Roman" w:hAnsi="Times New Roman"/>
                <w:sz w:val="28"/>
                <w:szCs w:val="28"/>
                <w:lang w:eastAsia="uk-UA"/>
              </w:rPr>
            </w:pPr>
          </w:p>
        </w:tc>
        <w:tc>
          <w:tcPr>
            <w:tcW w:w="2389" w:type="dxa"/>
          </w:tcPr>
          <w:p w14:paraId="4BE3F687" w14:textId="77777777" w:rsidR="003A1572" w:rsidRPr="00B01EDA" w:rsidRDefault="003A1572">
            <w:pPr>
              <w:pStyle w:val="af"/>
              <w:spacing w:before="60" w:line="256" w:lineRule="auto"/>
              <w:ind w:firstLine="0"/>
              <w:rPr>
                <w:rFonts w:ascii="Times New Roman" w:hAnsi="Times New Roman"/>
                <w:sz w:val="28"/>
                <w:szCs w:val="28"/>
                <w:lang w:eastAsia="uk-UA"/>
              </w:rPr>
            </w:pPr>
          </w:p>
        </w:tc>
        <w:tc>
          <w:tcPr>
            <w:tcW w:w="1726" w:type="dxa"/>
          </w:tcPr>
          <w:p w14:paraId="03756B9E" w14:textId="77777777" w:rsidR="003A1572" w:rsidRPr="00B01EDA" w:rsidRDefault="003A1572">
            <w:pPr>
              <w:pStyle w:val="af"/>
              <w:spacing w:before="60" w:line="256" w:lineRule="auto"/>
              <w:ind w:firstLine="0"/>
              <w:rPr>
                <w:rFonts w:ascii="Times New Roman" w:hAnsi="Times New Roman"/>
                <w:sz w:val="28"/>
                <w:szCs w:val="28"/>
                <w:lang w:eastAsia="uk-UA"/>
              </w:rPr>
            </w:pPr>
          </w:p>
        </w:tc>
      </w:tr>
    </w:tbl>
    <w:p w14:paraId="20E9A839" w14:textId="77777777" w:rsidR="003A1572" w:rsidRPr="00B01EDA" w:rsidRDefault="003A1572" w:rsidP="003A1572">
      <w:pPr>
        <w:pStyle w:val="af"/>
        <w:spacing w:after="120"/>
        <w:jc w:val="both"/>
        <w:rPr>
          <w:rFonts w:ascii="Times New Roman" w:hAnsi="Times New Roman"/>
          <w:sz w:val="28"/>
          <w:szCs w:val="28"/>
        </w:rPr>
      </w:pPr>
      <w:bookmarkStart w:id="11" w:name="o93"/>
      <w:bookmarkStart w:id="12" w:name="o92"/>
      <w:bookmarkStart w:id="13" w:name="o89"/>
      <w:bookmarkStart w:id="14" w:name="o91"/>
      <w:bookmarkEnd w:id="11"/>
      <w:bookmarkEnd w:id="12"/>
      <w:bookmarkEnd w:id="13"/>
      <w:bookmarkEnd w:id="14"/>
      <w:r w:rsidRPr="00B01EDA">
        <w:rPr>
          <w:rFonts w:ascii="Times New Roman" w:hAnsi="Times New Roman"/>
          <w:sz w:val="28"/>
          <w:szCs w:val="28"/>
        </w:rPr>
        <w:t>6. Графік та контакти для замовлення перевезення побутових відходів: за контейнерною або безконтейнерною системою, з пунктів роздільного збирання (зокрема мобільного), за заявкою: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3436"/>
        <w:gridCol w:w="1902"/>
        <w:gridCol w:w="1935"/>
      </w:tblGrid>
      <w:tr w:rsidR="003A1572" w14:paraId="6C181323" w14:textId="77777777" w:rsidTr="00BA09B0">
        <w:trPr>
          <w:tblHeader/>
        </w:trPr>
        <w:tc>
          <w:tcPr>
            <w:tcW w:w="1232" w:type="pct"/>
            <w:vAlign w:val="center"/>
            <w:hideMark/>
          </w:tcPr>
          <w:p w14:paraId="3EE75671" w14:textId="77777777" w:rsidR="003A1572" w:rsidRPr="00B01EDA" w:rsidRDefault="003A1572">
            <w:pPr>
              <w:pStyle w:val="af"/>
              <w:spacing w:before="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Вид побутових відходів</w:t>
            </w:r>
          </w:p>
        </w:tc>
        <w:tc>
          <w:tcPr>
            <w:tcW w:w="1468" w:type="pct"/>
            <w:vAlign w:val="center"/>
            <w:hideMark/>
          </w:tcPr>
          <w:p w14:paraId="4BEC0EAF" w14:textId="77777777" w:rsidR="003A1572" w:rsidRPr="00B01EDA" w:rsidRDefault="003A1572">
            <w:pPr>
              <w:pStyle w:val="af"/>
              <w:spacing w:before="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Графік та час перевезення зібраних побутових відходів</w:t>
            </w:r>
          </w:p>
        </w:tc>
        <w:tc>
          <w:tcPr>
            <w:tcW w:w="1141" w:type="pct"/>
            <w:vAlign w:val="center"/>
            <w:hideMark/>
          </w:tcPr>
          <w:p w14:paraId="39FC1D0D" w14:textId="77777777" w:rsidR="003A1572" w:rsidRPr="00B01EDA" w:rsidRDefault="003A1572">
            <w:pPr>
              <w:pStyle w:val="af"/>
              <w:spacing w:before="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Адреса пункту роздільного збирання (зокрема мобільного)</w:t>
            </w:r>
          </w:p>
        </w:tc>
        <w:tc>
          <w:tcPr>
            <w:tcW w:w="1160" w:type="pct"/>
            <w:vAlign w:val="center"/>
            <w:hideMark/>
          </w:tcPr>
          <w:p w14:paraId="17F34E85" w14:textId="77777777" w:rsidR="003A1572" w:rsidRPr="00B01EDA" w:rsidRDefault="003A1572">
            <w:pPr>
              <w:pStyle w:val="af"/>
              <w:spacing w:before="0" w:line="256" w:lineRule="auto"/>
              <w:ind w:firstLine="0"/>
              <w:jc w:val="center"/>
              <w:rPr>
                <w:rFonts w:ascii="Times New Roman" w:hAnsi="Times New Roman"/>
                <w:sz w:val="28"/>
                <w:szCs w:val="28"/>
                <w:lang w:eastAsia="uk-UA"/>
              </w:rPr>
            </w:pPr>
            <w:r w:rsidRPr="00B01EDA">
              <w:rPr>
                <w:rFonts w:ascii="Times New Roman" w:hAnsi="Times New Roman"/>
                <w:sz w:val="28"/>
                <w:szCs w:val="28"/>
                <w:lang w:eastAsia="uk-UA"/>
              </w:rPr>
              <w:t>Контактна інформація для замовлення перевезення побутових відходів за заявкою</w:t>
            </w:r>
          </w:p>
        </w:tc>
      </w:tr>
      <w:tr w:rsidR="003A1572" w14:paraId="635361BA" w14:textId="77777777" w:rsidTr="00BA09B0">
        <w:tc>
          <w:tcPr>
            <w:tcW w:w="1232" w:type="pct"/>
            <w:hideMark/>
          </w:tcPr>
          <w:p w14:paraId="72A32936" w14:textId="77777777" w:rsidR="003A1572" w:rsidRPr="00B01EDA" w:rsidRDefault="003A1572">
            <w:pPr>
              <w:pStyle w:val="af"/>
              <w:spacing w:before="0" w:line="256" w:lineRule="auto"/>
              <w:ind w:firstLine="0"/>
              <w:rPr>
                <w:rFonts w:ascii="Times New Roman" w:hAnsi="Times New Roman"/>
                <w:sz w:val="28"/>
                <w:szCs w:val="28"/>
                <w:lang w:eastAsia="uk-UA"/>
              </w:rPr>
            </w:pPr>
            <w:r w:rsidRPr="00B01EDA">
              <w:rPr>
                <w:rFonts w:ascii="Times New Roman" w:hAnsi="Times New Roman"/>
                <w:sz w:val="28"/>
                <w:szCs w:val="28"/>
                <w:lang w:eastAsia="uk-UA"/>
              </w:rPr>
              <w:t>1. Змішані відходи</w:t>
            </w:r>
          </w:p>
        </w:tc>
        <w:tc>
          <w:tcPr>
            <w:tcW w:w="1468" w:type="pct"/>
            <w:hideMark/>
          </w:tcPr>
          <w:p w14:paraId="7870F46D" w14:textId="77777777" w:rsidR="003A1572" w:rsidRPr="00B01EDA" w:rsidRDefault="003A1572">
            <w:pPr>
              <w:pStyle w:val="af"/>
              <w:spacing w:before="0"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з _____________________</w:t>
            </w:r>
          </w:p>
          <w:p w14:paraId="205DE486" w14:textId="77777777" w:rsidR="003A1572" w:rsidRPr="00B01EDA" w:rsidRDefault="003A1572">
            <w:pPr>
              <w:pStyle w:val="af"/>
              <w:spacing w:before="0"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до ____________________</w:t>
            </w:r>
          </w:p>
          <w:p w14:paraId="4D14A3F3" w14:textId="77777777" w:rsidR="003A1572" w:rsidRPr="00B01EDA" w:rsidRDefault="003A1572">
            <w:pPr>
              <w:pStyle w:val="af"/>
              <w:spacing w:before="0"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_______________________</w:t>
            </w:r>
          </w:p>
          <w:p w14:paraId="2BE26EC1" w14:textId="77777777" w:rsidR="003A1572" w:rsidRPr="00B01EDA" w:rsidRDefault="003A1572">
            <w:pPr>
              <w:pStyle w:val="af"/>
              <w:spacing w:before="0" w:line="256" w:lineRule="auto"/>
              <w:ind w:firstLine="0"/>
              <w:jc w:val="both"/>
              <w:rPr>
                <w:rFonts w:ascii="Times New Roman" w:hAnsi="Times New Roman"/>
                <w:i/>
                <w:sz w:val="28"/>
                <w:szCs w:val="28"/>
                <w:lang w:eastAsia="uk-UA"/>
              </w:rPr>
            </w:pPr>
            <w:r w:rsidRPr="00B01EDA">
              <w:rPr>
                <w:rFonts w:ascii="Times New Roman" w:hAnsi="Times New Roman"/>
                <w:i/>
                <w:sz w:val="28"/>
                <w:szCs w:val="28"/>
                <w:lang w:eastAsia="uk-UA"/>
              </w:rPr>
              <w:t>(дні тижня, дні місяця, щодня тощо)</w:t>
            </w:r>
          </w:p>
        </w:tc>
        <w:tc>
          <w:tcPr>
            <w:tcW w:w="1141" w:type="pct"/>
          </w:tcPr>
          <w:p w14:paraId="28BFB4E9" w14:textId="77777777" w:rsidR="003A1572" w:rsidRPr="00B01EDA" w:rsidRDefault="003A1572">
            <w:pPr>
              <w:pStyle w:val="af"/>
              <w:spacing w:before="0" w:line="256" w:lineRule="auto"/>
              <w:ind w:firstLine="0"/>
              <w:jc w:val="both"/>
              <w:rPr>
                <w:rFonts w:ascii="Times New Roman" w:hAnsi="Times New Roman"/>
                <w:sz w:val="28"/>
                <w:szCs w:val="28"/>
                <w:lang w:eastAsia="uk-UA"/>
              </w:rPr>
            </w:pPr>
          </w:p>
        </w:tc>
        <w:tc>
          <w:tcPr>
            <w:tcW w:w="1160" w:type="pct"/>
          </w:tcPr>
          <w:p w14:paraId="5D8C1D78" w14:textId="77777777" w:rsidR="003A1572" w:rsidRPr="00B01EDA" w:rsidRDefault="003A1572">
            <w:pPr>
              <w:pStyle w:val="af"/>
              <w:spacing w:before="0" w:line="256" w:lineRule="auto"/>
              <w:ind w:firstLine="0"/>
              <w:jc w:val="both"/>
              <w:rPr>
                <w:rFonts w:ascii="Times New Roman" w:hAnsi="Times New Roman"/>
                <w:sz w:val="28"/>
                <w:szCs w:val="28"/>
                <w:lang w:eastAsia="uk-UA"/>
              </w:rPr>
            </w:pPr>
          </w:p>
        </w:tc>
      </w:tr>
    </w:tbl>
    <w:p w14:paraId="2E0E6EF2" w14:textId="77777777" w:rsidR="003A1572" w:rsidRPr="00B01EDA" w:rsidRDefault="003A1572" w:rsidP="003A1572">
      <w:pPr>
        <w:pStyle w:val="af"/>
        <w:spacing w:before="360" w:after="240"/>
        <w:ind w:firstLine="0"/>
        <w:jc w:val="center"/>
        <w:rPr>
          <w:rFonts w:ascii="Times New Roman" w:hAnsi="Times New Roman"/>
          <w:sz w:val="28"/>
          <w:szCs w:val="28"/>
        </w:rPr>
      </w:pPr>
      <w:r w:rsidRPr="00B01EDA">
        <w:rPr>
          <w:rFonts w:ascii="Times New Roman" w:hAnsi="Times New Roman"/>
          <w:sz w:val="28"/>
          <w:szCs w:val="28"/>
        </w:rPr>
        <w:t>Вимоги до якості послуги</w:t>
      </w:r>
    </w:p>
    <w:p w14:paraId="7AC31566"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7.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14:paraId="2918E1F1" w14:textId="77777777" w:rsidR="003A1572" w:rsidRPr="00B01EDA" w:rsidRDefault="003A1572" w:rsidP="003A1572">
      <w:pPr>
        <w:pStyle w:val="af"/>
        <w:spacing w:before="360" w:after="240"/>
        <w:ind w:firstLine="0"/>
        <w:jc w:val="center"/>
        <w:rPr>
          <w:rFonts w:ascii="Times New Roman" w:hAnsi="Times New Roman"/>
          <w:sz w:val="28"/>
          <w:szCs w:val="28"/>
        </w:rPr>
      </w:pPr>
      <w:r w:rsidRPr="00B01EDA">
        <w:rPr>
          <w:rFonts w:ascii="Times New Roman" w:hAnsi="Times New Roman"/>
          <w:sz w:val="28"/>
          <w:szCs w:val="28"/>
        </w:rPr>
        <w:t>Права та обов’язки замовника і виконавця</w:t>
      </w:r>
    </w:p>
    <w:p w14:paraId="3AA0A601" w14:textId="77777777" w:rsidR="003A1572" w:rsidRPr="00B01EDA" w:rsidRDefault="003A1572" w:rsidP="003A1572">
      <w:pPr>
        <w:pStyle w:val="af"/>
        <w:jc w:val="both"/>
        <w:rPr>
          <w:rFonts w:ascii="Times New Roman" w:hAnsi="Times New Roman"/>
          <w:sz w:val="28"/>
          <w:szCs w:val="28"/>
        </w:rPr>
      </w:pPr>
      <w:bookmarkStart w:id="15" w:name="o330"/>
      <w:bookmarkEnd w:id="15"/>
      <w:r w:rsidRPr="00B01EDA">
        <w:rPr>
          <w:rFonts w:ascii="Times New Roman" w:hAnsi="Times New Roman"/>
          <w:sz w:val="28"/>
          <w:szCs w:val="28"/>
        </w:rPr>
        <w:t>8. Замовник має право:</w:t>
      </w:r>
    </w:p>
    <w:p w14:paraId="400D4AD5" w14:textId="77777777" w:rsidR="003A1572" w:rsidRPr="00B01EDA" w:rsidRDefault="003A1572" w:rsidP="003A1572">
      <w:pPr>
        <w:pStyle w:val="af"/>
        <w:jc w:val="both"/>
        <w:rPr>
          <w:rFonts w:ascii="Times New Roman" w:hAnsi="Times New Roman"/>
          <w:sz w:val="28"/>
          <w:szCs w:val="28"/>
        </w:rPr>
      </w:pPr>
      <w:bookmarkStart w:id="16" w:name="o331"/>
      <w:bookmarkEnd w:id="16"/>
      <w:r w:rsidRPr="00B01EDA">
        <w:rPr>
          <w:rFonts w:ascii="Times New Roman" w:hAnsi="Times New Roman"/>
          <w:sz w:val="28"/>
          <w:szCs w:val="28"/>
        </w:rPr>
        <w:t xml:space="preserve">1) вимагати від виконавця забезпечення безперервного надання послуги відповідної якості та згідно з графіком збирання та перевезення побутових відходів, а також вимог законодавства про відходи, санітарних норм і правил, </w:t>
      </w:r>
      <w:r w:rsidRPr="00B01EDA">
        <w:rPr>
          <w:rFonts w:ascii="Times New Roman" w:hAnsi="Times New Roman"/>
          <w:sz w:val="28"/>
          <w:szCs w:val="28"/>
        </w:rPr>
        <w:lastRenderedPageBreak/>
        <w:t xml:space="preserve">правил надання послуги з управління побутовими відходами, умов цього договору, місцевих нормативно-правових актів замовника; </w:t>
      </w:r>
    </w:p>
    <w:p w14:paraId="58FC9862" w14:textId="77777777" w:rsidR="003A1572" w:rsidRPr="00B01EDA" w:rsidRDefault="003A1572" w:rsidP="003A1572">
      <w:pPr>
        <w:pStyle w:val="af"/>
        <w:jc w:val="both"/>
        <w:rPr>
          <w:rFonts w:ascii="Times New Roman" w:hAnsi="Times New Roman"/>
          <w:sz w:val="28"/>
          <w:szCs w:val="28"/>
          <w:lang w:val="ru-RU"/>
        </w:rPr>
      </w:pPr>
      <w:bookmarkStart w:id="17" w:name="o332"/>
      <w:bookmarkEnd w:id="17"/>
      <w:r w:rsidRPr="00B01EDA">
        <w:rPr>
          <w:rFonts w:ascii="Times New Roman" w:hAnsi="Times New Roman"/>
          <w:sz w:val="28"/>
          <w:szCs w:val="28"/>
        </w:rPr>
        <w:t>2) одержувати достовірну та своєчасну інформацію про послуги, які надаються виконавцем на території, визначеній цим договором;</w:t>
      </w:r>
    </w:p>
    <w:p w14:paraId="6D6EBA9F" w14:textId="77777777" w:rsidR="003A1572" w:rsidRPr="00B01EDA" w:rsidRDefault="003A1572" w:rsidP="003A1572">
      <w:pPr>
        <w:pStyle w:val="af"/>
        <w:jc w:val="both"/>
        <w:rPr>
          <w:rFonts w:ascii="Times New Roman" w:hAnsi="Times New Roman"/>
          <w:sz w:val="28"/>
          <w:szCs w:val="28"/>
        </w:rPr>
      </w:pPr>
      <w:bookmarkStart w:id="18" w:name="o333"/>
      <w:bookmarkEnd w:id="18"/>
      <w:r w:rsidRPr="00B01EDA">
        <w:rPr>
          <w:rFonts w:ascii="Times New Roman" w:hAnsi="Times New Roman"/>
          <w:sz w:val="28"/>
          <w:szCs w:val="28"/>
        </w:rPr>
        <w:t xml:space="preserve">3) вимагати від виконавця подання інформації про облік відходів, облік операцій з управління відходами та подання звітності відповідно до Закону України </w:t>
      </w:r>
      <w:r w:rsidRPr="00B01EDA">
        <w:rPr>
          <w:rFonts w:ascii="Times New Roman" w:hAnsi="Times New Roman"/>
          <w:sz w:val="28"/>
          <w:szCs w:val="28"/>
          <w:lang w:val="ru-RU"/>
        </w:rPr>
        <w:t>“</w:t>
      </w:r>
      <w:r w:rsidRPr="00B01EDA">
        <w:rPr>
          <w:rFonts w:ascii="Times New Roman" w:hAnsi="Times New Roman"/>
          <w:sz w:val="28"/>
          <w:szCs w:val="28"/>
        </w:rPr>
        <w:t>Про управління відходами</w:t>
      </w:r>
      <w:r w:rsidRPr="00B01EDA">
        <w:rPr>
          <w:rFonts w:ascii="Times New Roman" w:hAnsi="Times New Roman"/>
          <w:sz w:val="28"/>
          <w:szCs w:val="28"/>
          <w:lang w:val="ru-RU"/>
        </w:rPr>
        <w:t>”</w:t>
      </w:r>
      <w:r w:rsidRPr="00B01EDA">
        <w:rPr>
          <w:rFonts w:ascii="Times New Roman" w:hAnsi="Times New Roman"/>
          <w:sz w:val="28"/>
          <w:szCs w:val="28"/>
        </w:rPr>
        <w:t>;</w:t>
      </w:r>
    </w:p>
    <w:p w14:paraId="4BFA497E"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4) змінювати обсяг надання послуги за цим договором під час зміни у системі управління побутовими відходами;</w:t>
      </w:r>
    </w:p>
    <w:p w14:paraId="5BE2379F" w14:textId="77777777" w:rsidR="003A1572" w:rsidRPr="00B01EDA" w:rsidRDefault="003A1572" w:rsidP="003A1572">
      <w:pPr>
        <w:pStyle w:val="af"/>
        <w:jc w:val="both"/>
        <w:rPr>
          <w:rFonts w:ascii="Times New Roman" w:hAnsi="Times New Roman"/>
          <w:sz w:val="28"/>
          <w:szCs w:val="28"/>
        </w:rPr>
      </w:pPr>
      <w:bookmarkStart w:id="19" w:name="o335"/>
      <w:bookmarkEnd w:id="19"/>
      <w:r w:rsidRPr="00B01EDA">
        <w:rPr>
          <w:rFonts w:ascii="Times New Roman" w:hAnsi="Times New Roman"/>
          <w:sz w:val="28"/>
          <w:szCs w:val="28"/>
        </w:rPr>
        <w:t>5) отримувати від виконавця інформацію про споживачів послуги, що мають пільги, передбачені законодавчими актами для окремих категорій населення, облік стану оплати та заборгованості, претензійно-позовну роботу з боржниками та інформаційні заходи щодо дотримання споживачами вимог нормативних документів у сфері управління побутовими відходами.</w:t>
      </w:r>
    </w:p>
    <w:p w14:paraId="107CA83B"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9. Замовник зобов’язується:</w:t>
      </w:r>
    </w:p>
    <w:p w14:paraId="194E8E44" w14:textId="77777777" w:rsidR="003A1572" w:rsidRPr="00B01EDA" w:rsidRDefault="003A1572" w:rsidP="003A1572">
      <w:pPr>
        <w:pStyle w:val="af"/>
        <w:jc w:val="both"/>
        <w:rPr>
          <w:rFonts w:ascii="Times New Roman" w:hAnsi="Times New Roman"/>
          <w:sz w:val="28"/>
          <w:szCs w:val="28"/>
        </w:rPr>
      </w:pPr>
      <w:bookmarkStart w:id="20" w:name="o336"/>
      <w:bookmarkEnd w:id="20"/>
      <w:r w:rsidRPr="00B01EDA">
        <w:rPr>
          <w:rFonts w:ascii="Times New Roman" w:hAnsi="Times New Roman"/>
          <w:sz w:val="28"/>
          <w:szCs w:val="28"/>
        </w:rPr>
        <w:t xml:space="preserve">1) погоджувати графіки збирання та перевезення побутових відходів, розроблений виконавцем відповідно до встановлених вимог; </w:t>
      </w:r>
    </w:p>
    <w:p w14:paraId="75B48E55" w14:textId="77777777" w:rsidR="003A1572" w:rsidRPr="00B01EDA" w:rsidRDefault="003A1572" w:rsidP="003A1572">
      <w:pPr>
        <w:pStyle w:val="af"/>
        <w:jc w:val="both"/>
        <w:rPr>
          <w:rFonts w:ascii="Times New Roman" w:hAnsi="Times New Roman"/>
          <w:sz w:val="28"/>
          <w:szCs w:val="28"/>
        </w:rPr>
      </w:pPr>
      <w:bookmarkStart w:id="21" w:name="o337"/>
      <w:bookmarkEnd w:id="21"/>
      <w:r w:rsidRPr="00B01EDA">
        <w:rPr>
          <w:rFonts w:ascii="Times New Roman" w:hAnsi="Times New Roman"/>
          <w:sz w:val="28"/>
          <w:szCs w:val="28"/>
        </w:rPr>
        <w:t xml:space="preserve">2) приймати в установленому порядку рішення щодо </w:t>
      </w:r>
      <w:bookmarkStart w:id="22" w:name="o343"/>
      <w:bookmarkEnd w:id="22"/>
      <w:r w:rsidRPr="00B01EDA">
        <w:rPr>
          <w:rFonts w:ascii="Times New Roman" w:hAnsi="Times New Roman"/>
          <w:sz w:val="28"/>
          <w:szCs w:val="28"/>
        </w:rPr>
        <w:t xml:space="preserve">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 поданих виконавцем; </w:t>
      </w:r>
    </w:p>
    <w:p w14:paraId="2AC54599"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 xml:space="preserve">3) затверджувати норми надання послуги з управління побутовими відходами, визначені в установленому порядку; </w:t>
      </w:r>
    </w:p>
    <w:p w14:paraId="6D0BB5A7"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 xml:space="preserve">4) забезпечувати виконавця інформацією стосовно дії місцевих нормативно-правових актів про відходи, повідомляти про зміни до них; </w:t>
      </w:r>
    </w:p>
    <w:p w14:paraId="7544B4E9"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 xml:space="preserve">5) розглядати звернення виконавця з приводу надання послуги та виконання умов цього договору; </w:t>
      </w:r>
    </w:p>
    <w:p w14:paraId="67DD488D"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6) здійснювати відповідно до законодавства самоврядний контроль щодо порушення державних стандартів, норм і правил у сфері благоустрою населених пунктів, правил благоустрою територій населених пунктів.</w:t>
      </w:r>
    </w:p>
    <w:p w14:paraId="2F353772"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10. Виконавець має право:</w:t>
      </w:r>
    </w:p>
    <w:p w14:paraId="279CCB4F" w14:textId="77777777" w:rsidR="003A1572" w:rsidRPr="00B01EDA" w:rsidRDefault="003A1572" w:rsidP="003A1572">
      <w:pPr>
        <w:pStyle w:val="af"/>
        <w:jc w:val="both"/>
        <w:rPr>
          <w:rFonts w:ascii="Times New Roman" w:hAnsi="Times New Roman"/>
          <w:sz w:val="28"/>
          <w:szCs w:val="28"/>
        </w:rPr>
      </w:pPr>
      <w:bookmarkStart w:id="23" w:name="o344"/>
      <w:bookmarkEnd w:id="23"/>
      <w:r w:rsidRPr="00B01EDA">
        <w:rPr>
          <w:rFonts w:ascii="Times New Roman" w:hAnsi="Times New Roman"/>
          <w:sz w:val="28"/>
          <w:szCs w:val="28"/>
        </w:rPr>
        <w:t xml:space="preserve">1)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збирання та перевезення побутових відходів, зокрема у разі зміни обсягу надання послуги за цим договором під час зміни у системі управління побутовими відходами; </w:t>
      </w:r>
    </w:p>
    <w:p w14:paraId="453066B2" w14:textId="77777777" w:rsidR="003A1572" w:rsidRPr="00B01EDA" w:rsidRDefault="003A1572" w:rsidP="003A1572">
      <w:pPr>
        <w:pStyle w:val="af"/>
        <w:jc w:val="both"/>
        <w:rPr>
          <w:rFonts w:ascii="Times New Roman" w:hAnsi="Times New Roman"/>
          <w:sz w:val="28"/>
          <w:szCs w:val="28"/>
        </w:rPr>
      </w:pPr>
      <w:bookmarkStart w:id="24" w:name="o345"/>
      <w:bookmarkEnd w:id="24"/>
      <w:r w:rsidRPr="00B01EDA">
        <w:rPr>
          <w:rFonts w:ascii="Times New Roman" w:hAnsi="Times New Roman"/>
          <w:sz w:val="28"/>
          <w:szCs w:val="28"/>
        </w:rPr>
        <w:t xml:space="preserve">2) розробити норми надання послуги та подати їх на затвердження замовнику; </w:t>
      </w:r>
    </w:p>
    <w:p w14:paraId="6CE0A210" w14:textId="77777777" w:rsidR="003A1572" w:rsidRPr="00B01EDA" w:rsidRDefault="003A1572" w:rsidP="003A1572">
      <w:pPr>
        <w:pStyle w:val="af"/>
        <w:jc w:val="both"/>
        <w:rPr>
          <w:rFonts w:ascii="Times New Roman" w:hAnsi="Times New Roman"/>
          <w:sz w:val="28"/>
          <w:szCs w:val="28"/>
        </w:rPr>
      </w:pPr>
      <w:bookmarkStart w:id="25" w:name="o346"/>
      <w:bookmarkEnd w:id="25"/>
      <w:r w:rsidRPr="00B01EDA">
        <w:rPr>
          <w:rFonts w:ascii="Times New Roman" w:hAnsi="Times New Roman"/>
          <w:sz w:val="28"/>
          <w:szCs w:val="28"/>
        </w:rPr>
        <w:t xml:space="preserve">3) повідомляти замовнику про неналежний стан проїзної частини автомобільних доріг чи вулиць, рух якими пов’язаний з виконанням договору; </w:t>
      </w:r>
    </w:p>
    <w:p w14:paraId="00B63322" w14:textId="77777777" w:rsidR="003A1572" w:rsidRPr="00B01EDA" w:rsidRDefault="003A1572" w:rsidP="003A1572">
      <w:pPr>
        <w:pStyle w:val="af"/>
        <w:jc w:val="both"/>
        <w:rPr>
          <w:rFonts w:ascii="Times New Roman" w:hAnsi="Times New Roman"/>
          <w:sz w:val="28"/>
          <w:szCs w:val="28"/>
        </w:rPr>
      </w:pPr>
      <w:bookmarkStart w:id="26" w:name="o347"/>
      <w:bookmarkEnd w:id="26"/>
      <w:r w:rsidRPr="00B01EDA">
        <w:rPr>
          <w:rFonts w:ascii="Times New Roman" w:hAnsi="Times New Roman"/>
          <w:sz w:val="28"/>
          <w:szCs w:val="28"/>
        </w:rPr>
        <w:lastRenderedPageBreak/>
        <w:t>4) подавати замовнику пропозиції щодо зміни схем руху та режиму роботи транспортних засобів спеціального призначення на наявних маршрутах;</w:t>
      </w:r>
    </w:p>
    <w:p w14:paraId="68D44171" w14:textId="77777777" w:rsidR="003A1572" w:rsidRPr="00B01EDA" w:rsidRDefault="003A1572" w:rsidP="003A1572">
      <w:pPr>
        <w:pStyle w:val="af"/>
        <w:jc w:val="both"/>
        <w:rPr>
          <w:rFonts w:ascii="Times New Roman" w:hAnsi="Times New Roman"/>
          <w:sz w:val="28"/>
          <w:szCs w:val="28"/>
        </w:rPr>
      </w:pPr>
      <w:bookmarkStart w:id="27" w:name="o348"/>
      <w:bookmarkEnd w:id="27"/>
      <w:r w:rsidRPr="00B01EDA">
        <w:rPr>
          <w:rFonts w:ascii="Times New Roman" w:hAnsi="Times New Roman"/>
          <w:sz w:val="28"/>
          <w:szCs w:val="28"/>
        </w:rPr>
        <w:t>5) вносити пропозиції замовнику щодо функціонування системи управління побутовими відходами;</w:t>
      </w:r>
    </w:p>
    <w:p w14:paraId="31DF7EB2"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6) звертатись до замовника щодо здійснення ним самоврядного контролю в частині порушення державних стандартів, норм і правил у сфері благоустрою населених пунктів, правил благоустрою територій населених пунктів.</w:t>
      </w:r>
    </w:p>
    <w:p w14:paraId="660C2E28"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11. Виконавець зобов’язується:</w:t>
      </w:r>
    </w:p>
    <w:p w14:paraId="7C5396E9" w14:textId="77777777" w:rsidR="003A1572" w:rsidRPr="00B01EDA" w:rsidRDefault="003A1572" w:rsidP="003A1572">
      <w:pPr>
        <w:pStyle w:val="af"/>
        <w:jc w:val="both"/>
        <w:rPr>
          <w:rFonts w:ascii="Times New Roman" w:hAnsi="Times New Roman"/>
          <w:sz w:val="28"/>
          <w:szCs w:val="28"/>
        </w:rPr>
      </w:pPr>
      <w:bookmarkStart w:id="28" w:name="o349"/>
      <w:bookmarkEnd w:id="28"/>
      <w:r w:rsidRPr="00B01EDA">
        <w:rPr>
          <w:rFonts w:ascii="Times New Roman" w:hAnsi="Times New Roman"/>
          <w:sz w:val="28"/>
          <w:szCs w:val="28"/>
        </w:rPr>
        <w:t>1) надавати послуги відповідно до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та погодженого замовником графіка надання послуги;</w:t>
      </w:r>
    </w:p>
    <w:p w14:paraId="2DD15571" w14:textId="77777777" w:rsidR="003A1572" w:rsidRPr="00B01EDA" w:rsidRDefault="003A1572" w:rsidP="003A1572">
      <w:pPr>
        <w:pStyle w:val="af"/>
        <w:jc w:val="both"/>
        <w:rPr>
          <w:rFonts w:ascii="Times New Roman" w:hAnsi="Times New Roman"/>
          <w:sz w:val="28"/>
          <w:szCs w:val="28"/>
        </w:rPr>
      </w:pPr>
      <w:bookmarkStart w:id="29" w:name="o350"/>
      <w:bookmarkEnd w:id="29"/>
      <w:r w:rsidRPr="00B01EDA">
        <w:rPr>
          <w:rFonts w:ascii="Times New Roman" w:hAnsi="Times New Roman"/>
          <w:sz w:val="28"/>
          <w:szCs w:val="28"/>
        </w:rPr>
        <w:t xml:space="preserve">2) </w:t>
      </w:r>
      <w:bookmarkStart w:id="30" w:name="o351"/>
      <w:bookmarkEnd w:id="30"/>
      <w:r w:rsidRPr="00B01EDA">
        <w:rPr>
          <w:rFonts w:ascii="Times New Roman" w:hAnsi="Times New Roman"/>
          <w:sz w:val="28"/>
          <w:szCs w:val="28"/>
        </w:rPr>
        <w:t>укладати договори із суб’єктами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w:t>
      </w:r>
    </w:p>
    <w:p w14:paraId="52C7A000"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3) укладати договори із споживачами про надання послуги з управління побутовими відходами;</w:t>
      </w:r>
    </w:p>
    <w:p w14:paraId="4F51F292" w14:textId="77777777" w:rsidR="003A1572" w:rsidRPr="00B01EDA" w:rsidRDefault="003A1572" w:rsidP="003A1572">
      <w:pPr>
        <w:pStyle w:val="af"/>
        <w:jc w:val="both"/>
        <w:rPr>
          <w:rFonts w:ascii="Times New Roman" w:hAnsi="Times New Roman"/>
          <w:sz w:val="28"/>
          <w:szCs w:val="28"/>
        </w:rPr>
      </w:pPr>
      <w:r w:rsidRPr="00B01EDA">
        <w:rPr>
          <w:rFonts w:ascii="Times New Roman" w:hAnsi="Times New Roman"/>
          <w:sz w:val="28"/>
          <w:szCs w:val="28"/>
        </w:rPr>
        <w:t xml:space="preserve">4) розробити графік збирання та перевезення побутових відходів та погодити його із замовником; </w:t>
      </w:r>
    </w:p>
    <w:p w14:paraId="15D3AB53" w14:textId="77777777" w:rsidR="003A1572" w:rsidRPr="00B01EDA" w:rsidRDefault="003A1572" w:rsidP="003A1572">
      <w:pPr>
        <w:pStyle w:val="af"/>
        <w:jc w:val="both"/>
        <w:rPr>
          <w:rFonts w:ascii="Times New Roman" w:hAnsi="Times New Roman"/>
          <w:sz w:val="28"/>
          <w:szCs w:val="28"/>
        </w:rPr>
      </w:pPr>
      <w:bookmarkStart w:id="31" w:name="o356"/>
      <w:bookmarkStart w:id="32" w:name="o357"/>
      <w:bookmarkStart w:id="33" w:name="o359"/>
      <w:bookmarkStart w:id="34" w:name="o352"/>
      <w:bookmarkStart w:id="35" w:name="o353"/>
      <w:bookmarkEnd w:id="31"/>
      <w:bookmarkEnd w:id="32"/>
      <w:bookmarkEnd w:id="33"/>
      <w:bookmarkEnd w:id="34"/>
      <w:bookmarkEnd w:id="35"/>
      <w:r w:rsidRPr="00B01EDA">
        <w:rPr>
          <w:rFonts w:ascii="Times New Roman" w:hAnsi="Times New Roman"/>
          <w:sz w:val="28"/>
          <w:szCs w:val="28"/>
        </w:rPr>
        <w:t xml:space="preserve">5) утримувати та випускати на маршрут спеціально обладнані транспортні засоби у належному технічному і санітарному стані; </w:t>
      </w:r>
    </w:p>
    <w:p w14:paraId="74605249" w14:textId="77777777" w:rsidR="003A1572" w:rsidRPr="00B01EDA" w:rsidRDefault="003A1572" w:rsidP="003A1572">
      <w:pPr>
        <w:pStyle w:val="af"/>
        <w:jc w:val="both"/>
        <w:rPr>
          <w:rFonts w:ascii="Times New Roman" w:hAnsi="Times New Roman"/>
          <w:sz w:val="28"/>
          <w:szCs w:val="28"/>
        </w:rPr>
      </w:pPr>
      <w:bookmarkStart w:id="36" w:name="o360"/>
      <w:bookmarkEnd w:id="36"/>
      <w:r w:rsidRPr="00B01EDA">
        <w:rPr>
          <w:rFonts w:ascii="Times New Roman" w:hAnsi="Times New Roman"/>
          <w:sz w:val="28"/>
          <w:szCs w:val="28"/>
        </w:rPr>
        <w:t xml:space="preserve">6) забезпечувати допуск до надання послуги працівників, що пройшли медичний огляд в установленому порядку, та дотримання ними вимог законодавства про дорожній рух; </w:t>
      </w:r>
    </w:p>
    <w:p w14:paraId="2E41B122" w14:textId="77777777" w:rsidR="003A1572" w:rsidRPr="00B01EDA" w:rsidRDefault="003A1572" w:rsidP="003A1572">
      <w:pPr>
        <w:pStyle w:val="af"/>
        <w:jc w:val="both"/>
        <w:rPr>
          <w:rFonts w:ascii="Times New Roman" w:hAnsi="Times New Roman"/>
          <w:sz w:val="28"/>
          <w:szCs w:val="28"/>
        </w:rPr>
      </w:pPr>
      <w:bookmarkStart w:id="37" w:name="o361"/>
      <w:bookmarkEnd w:id="37"/>
      <w:r w:rsidRPr="00B01EDA">
        <w:rPr>
          <w:rFonts w:ascii="Times New Roman" w:hAnsi="Times New Roman"/>
          <w:sz w:val="28"/>
          <w:szCs w:val="28"/>
        </w:rPr>
        <w:t xml:space="preserve">7) здійснювати надання послуги за зверненням замовника у разі проведення публічних заходів; </w:t>
      </w:r>
    </w:p>
    <w:p w14:paraId="29352D82" w14:textId="77777777" w:rsidR="003A1572" w:rsidRPr="00B01EDA" w:rsidRDefault="003A1572" w:rsidP="003A1572">
      <w:pPr>
        <w:pStyle w:val="af"/>
        <w:rPr>
          <w:rFonts w:ascii="Times New Roman" w:hAnsi="Times New Roman"/>
          <w:sz w:val="28"/>
          <w:szCs w:val="28"/>
        </w:rPr>
      </w:pPr>
      <w:bookmarkStart w:id="38" w:name="o363"/>
      <w:bookmarkStart w:id="39" w:name="o362"/>
      <w:bookmarkEnd w:id="38"/>
      <w:bookmarkEnd w:id="39"/>
      <w:r w:rsidRPr="00B01EDA">
        <w:rPr>
          <w:rFonts w:ascii="Times New Roman" w:hAnsi="Times New Roman"/>
          <w:sz w:val="28"/>
          <w:szCs w:val="28"/>
        </w:rPr>
        <w:t xml:space="preserve">8) подавати замовнику інформацію про облік відходів, облік операцій з управління відходами та подання звітності відповідно до Закону України </w:t>
      </w:r>
      <w:r w:rsidRPr="00B01EDA">
        <w:rPr>
          <w:rFonts w:ascii="Times New Roman" w:hAnsi="Times New Roman"/>
          <w:sz w:val="28"/>
          <w:szCs w:val="28"/>
          <w:lang w:val="ru-RU"/>
        </w:rPr>
        <w:t>“</w:t>
      </w:r>
      <w:r w:rsidRPr="00B01EDA">
        <w:rPr>
          <w:rFonts w:ascii="Times New Roman" w:hAnsi="Times New Roman"/>
          <w:sz w:val="28"/>
          <w:szCs w:val="28"/>
        </w:rPr>
        <w:t>Про управління відходами</w:t>
      </w:r>
      <w:bookmarkStart w:id="40" w:name="o364"/>
      <w:bookmarkEnd w:id="40"/>
      <w:r w:rsidRPr="00B01EDA">
        <w:rPr>
          <w:rFonts w:ascii="Times New Roman" w:hAnsi="Times New Roman"/>
          <w:sz w:val="28"/>
          <w:szCs w:val="28"/>
          <w:lang w:val="ru-RU"/>
        </w:rPr>
        <w:t>”</w:t>
      </w:r>
      <w:r w:rsidRPr="00B01EDA">
        <w:rPr>
          <w:rFonts w:ascii="Times New Roman" w:hAnsi="Times New Roman"/>
          <w:sz w:val="28"/>
          <w:szCs w:val="28"/>
        </w:rPr>
        <w:t xml:space="preserve">. </w:t>
      </w:r>
    </w:p>
    <w:p w14:paraId="781FAAFE" w14:textId="77777777" w:rsidR="003A1572" w:rsidRPr="00B01EDA" w:rsidRDefault="003A1572" w:rsidP="00B01EDA">
      <w:pPr>
        <w:pStyle w:val="af"/>
        <w:spacing w:before="360" w:after="240"/>
        <w:ind w:firstLine="0"/>
        <w:jc w:val="both"/>
        <w:rPr>
          <w:rFonts w:ascii="Times New Roman" w:hAnsi="Times New Roman"/>
          <w:sz w:val="28"/>
          <w:szCs w:val="28"/>
        </w:rPr>
      </w:pPr>
      <w:bookmarkStart w:id="41" w:name="o365"/>
      <w:bookmarkEnd w:id="41"/>
      <w:r w:rsidRPr="00B01EDA">
        <w:rPr>
          <w:rFonts w:ascii="Times New Roman" w:hAnsi="Times New Roman"/>
          <w:sz w:val="28"/>
          <w:szCs w:val="28"/>
        </w:rPr>
        <w:t>Ціна та порядок оплати послуги</w:t>
      </w:r>
    </w:p>
    <w:p w14:paraId="71EFB926" w14:textId="77777777" w:rsidR="003A1572" w:rsidRPr="00B01EDA" w:rsidRDefault="003A1572" w:rsidP="00B01EDA">
      <w:pPr>
        <w:pStyle w:val="af"/>
        <w:tabs>
          <w:tab w:val="left" w:pos="9071"/>
        </w:tabs>
        <w:jc w:val="both"/>
        <w:rPr>
          <w:rFonts w:ascii="Times New Roman" w:hAnsi="Times New Roman"/>
          <w:sz w:val="28"/>
          <w:szCs w:val="28"/>
          <w:u w:val="single"/>
          <w:lang w:val="ru-RU"/>
        </w:rPr>
      </w:pPr>
      <w:r w:rsidRPr="00B01EDA">
        <w:rPr>
          <w:rFonts w:ascii="Times New Roman" w:hAnsi="Times New Roman"/>
          <w:sz w:val="28"/>
          <w:szCs w:val="28"/>
        </w:rPr>
        <w:t xml:space="preserve">12. Згідно з рішенням </w:t>
      </w:r>
      <w:r w:rsidRPr="00B01EDA">
        <w:rPr>
          <w:rFonts w:ascii="Times New Roman" w:hAnsi="Times New Roman"/>
          <w:sz w:val="28"/>
          <w:szCs w:val="28"/>
          <w:u w:val="single"/>
          <w:lang w:val="ru-RU"/>
        </w:rPr>
        <w:tab/>
      </w:r>
    </w:p>
    <w:p w14:paraId="149ECFC8" w14:textId="77777777" w:rsidR="003A1572" w:rsidRPr="00B01EDA" w:rsidRDefault="003A1572" w:rsidP="00B01EDA">
      <w:pPr>
        <w:pStyle w:val="af"/>
        <w:spacing w:before="0"/>
        <w:ind w:firstLine="3686"/>
        <w:jc w:val="both"/>
        <w:rPr>
          <w:rFonts w:ascii="Times New Roman" w:hAnsi="Times New Roman"/>
          <w:sz w:val="28"/>
          <w:szCs w:val="28"/>
        </w:rPr>
      </w:pPr>
      <w:r w:rsidRPr="00B01EDA">
        <w:rPr>
          <w:rFonts w:ascii="Times New Roman" w:hAnsi="Times New Roman"/>
          <w:sz w:val="28"/>
          <w:szCs w:val="28"/>
        </w:rPr>
        <w:t>(назва органу місцевого самоврядування)</w:t>
      </w:r>
    </w:p>
    <w:p w14:paraId="2B95F191" w14:textId="77777777" w:rsidR="003A1572" w:rsidRPr="00B01EDA" w:rsidRDefault="003A1572" w:rsidP="00B01EDA">
      <w:pPr>
        <w:pStyle w:val="af"/>
        <w:ind w:firstLine="0"/>
        <w:jc w:val="both"/>
        <w:rPr>
          <w:rFonts w:ascii="Times New Roman" w:hAnsi="Times New Roman"/>
          <w:sz w:val="28"/>
          <w:szCs w:val="28"/>
        </w:rPr>
      </w:pPr>
      <w:r w:rsidRPr="00B01EDA">
        <w:rPr>
          <w:rFonts w:ascii="Times New Roman" w:hAnsi="Times New Roman"/>
          <w:sz w:val="28"/>
          <w:szCs w:val="28"/>
        </w:rPr>
        <w:t>від ___ __________ 20__ р. № ______ тариф на послугу становить: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387"/>
      </w:tblGrid>
      <w:tr w:rsidR="003A1572" w:rsidRPr="00B01EDA" w14:paraId="06451C3B" w14:textId="77777777" w:rsidTr="00BA09B0">
        <w:trPr>
          <w:tblHeader/>
        </w:trPr>
        <w:tc>
          <w:tcPr>
            <w:tcW w:w="2653" w:type="pct"/>
            <w:vAlign w:val="center"/>
            <w:hideMark/>
          </w:tcPr>
          <w:p w14:paraId="504499AC" w14:textId="77777777" w:rsidR="003A1572" w:rsidRPr="00B01EDA" w:rsidRDefault="003A1572" w:rsidP="00B01EDA">
            <w:pPr>
              <w:pStyle w:val="af"/>
              <w:spacing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Вид побутових відходів</w:t>
            </w:r>
          </w:p>
        </w:tc>
        <w:tc>
          <w:tcPr>
            <w:tcW w:w="2347" w:type="pct"/>
            <w:vAlign w:val="center"/>
            <w:hideMark/>
          </w:tcPr>
          <w:p w14:paraId="72C83924" w14:textId="77777777" w:rsidR="003A1572" w:rsidRPr="00B01EDA" w:rsidRDefault="003A1572" w:rsidP="00B01EDA">
            <w:pPr>
              <w:pStyle w:val="af"/>
              <w:spacing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Тариф на послугу за видами побутових відходів, гривень за 1 куб. метр чи гривень за 1 тонну</w:t>
            </w:r>
          </w:p>
        </w:tc>
      </w:tr>
      <w:tr w:rsidR="003A1572" w:rsidRPr="00B01EDA" w14:paraId="3F6D8E2B" w14:textId="77777777" w:rsidTr="00BA09B0">
        <w:tc>
          <w:tcPr>
            <w:tcW w:w="2653" w:type="pct"/>
            <w:hideMark/>
          </w:tcPr>
          <w:p w14:paraId="2458CA8B" w14:textId="77777777" w:rsidR="003A1572" w:rsidRPr="00B01EDA" w:rsidRDefault="003A1572" w:rsidP="00B01EDA">
            <w:pPr>
              <w:pStyle w:val="af"/>
              <w:spacing w:line="256" w:lineRule="auto"/>
              <w:ind w:firstLine="0"/>
              <w:jc w:val="both"/>
              <w:rPr>
                <w:rFonts w:ascii="Times New Roman" w:hAnsi="Times New Roman"/>
                <w:sz w:val="28"/>
                <w:szCs w:val="28"/>
                <w:lang w:eastAsia="uk-UA"/>
              </w:rPr>
            </w:pPr>
            <w:r w:rsidRPr="00B01EDA">
              <w:rPr>
                <w:rFonts w:ascii="Times New Roman" w:hAnsi="Times New Roman"/>
                <w:sz w:val="28"/>
                <w:szCs w:val="28"/>
                <w:lang w:eastAsia="uk-UA"/>
              </w:rPr>
              <w:t>1. Змішані відходи</w:t>
            </w:r>
          </w:p>
        </w:tc>
        <w:tc>
          <w:tcPr>
            <w:tcW w:w="2347" w:type="pct"/>
          </w:tcPr>
          <w:p w14:paraId="7D5EF86E" w14:textId="77777777" w:rsidR="003A1572" w:rsidRPr="00B01EDA" w:rsidRDefault="003A1572" w:rsidP="00B01EDA">
            <w:pPr>
              <w:pStyle w:val="af"/>
              <w:spacing w:line="256" w:lineRule="auto"/>
              <w:ind w:firstLine="0"/>
              <w:jc w:val="both"/>
              <w:rPr>
                <w:rFonts w:ascii="Times New Roman" w:hAnsi="Times New Roman"/>
                <w:sz w:val="28"/>
                <w:szCs w:val="28"/>
                <w:lang w:eastAsia="uk-UA"/>
              </w:rPr>
            </w:pPr>
          </w:p>
        </w:tc>
      </w:tr>
    </w:tbl>
    <w:p w14:paraId="6F5E2983" w14:textId="77777777" w:rsidR="003A1572" w:rsidRPr="00B01EDA" w:rsidRDefault="003A1572" w:rsidP="00B01EDA">
      <w:pPr>
        <w:pStyle w:val="af"/>
        <w:spacing w:before="360" w:after="240"/>
        <w:ind w:firstLine="0"/>
        <w:jc w:val="both"/>
        <w:rPr>
          <w:rFonts w:ascii="Times New Roman" w:hAnsi="Times New Roman"/>
          <w:sz w:val="28"/>
          <w:szCs w:val="28"/>
        </w:rPr>
      </w:pPr>
      <w:r w:rsidRPr="00B01EDA">
        <w:rPr>
          <w:rFonts w:ascii="Times New Roman" w:hAnsi="Times New Roman"/>
          <w:sz w:val="28"/>
          <w:szCs w:val="28"/>
        </w:rPr>
        <w:lastRenderedPageBreak/>
        <w:t>Відповідальність сторін за порушення договору</w:t>
      </w:r>
    </w:p>
    <w:p w14:paraId="0A6B745D" w14:textId="77777777" w:rsidR="003A1572" w:rsidRPr="00B01EDA" w:rsidRDefault="003A1572" w:rsidP="00B01EDA">
      <w:pPr>
        <w:pStyle w:val="af"/>
        <w:jc w:val="both"/>
        <w:rPr>
          <w:rFonts w:ascii="Times New Roman" w:hAnsi="Times New Roman"/>
          <w:sz w:val="28"/>
          <w:szCs w:val="28"/>
        </w:rPr>
      </w:pPr>
      <w:bookmarkStart w:id="42" w:name="o366"/>
      <w:bookmarkEnd w:id="42"/>
      <w:r w:rsidRPr="00B01EDA">
        <w:rPr>
          <w:rFonts w:ascii="Times New Roman" w:hAnsi="Times New Roman"/>
          <w:sz w:val="28"/>
          <w:szCs w:val="28"/>
        </w:rPr>
        <w:t>13. За невиконання або неналежне виконання умов цього договору сторони несуть відповідальність згідно із законодавством.</w:t>
      </w:r>
    </w:p>
    <w:p w14:paraId="575BCB4E" w14:textId="77777777" w:rsidR="003A1572" w:rsidRPr="00B01EDA" w:rsidRDefault="003A1572" w:rsidP="00B01EDA">
      <w:pPr>
        <w:pStyle w:val="af"/>
        <w:spacing w:before="360" w:after="240"/>
        <w:ind w:firstLine="0"/>
        <w:jc w:val="both"/>
        <w:rPr>
          <w:rFonts w:ascii="Times New Roman" w:hAnsi="Times New Roman"/>
          <w:sz w:val="28"/>
          <w:szCs w:val="28"/>
        </w:rPr>
      </w:pPr>
      <w:bookmarkStart w:id="43" w:name="o367"/>
      <w:bookmarkStart w:id="44" w:name="o369"/>
      <w:bookmarkEnd w:id="43"/>
      <w:bookmarkEnd w:id="44"/>
      <w:r w:rsidRPr="00B01EDA">
        <w:rPr>
          <w:rFonts w:ascii="Times New Roman" w:hAnsi="Times New Roman"/>
          <w:sz w:val="28"/>
          <w:szCs w:val="28"/>
        </w:rPr>
        <w:t>Порядок і умови внесення змін до договору</w:t>
      </w:r>
    </w:p>
    <w:p w14:paraId="77936006"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14. Внесення змін до цього договору здійснюється шляхом укладення сторонами додаткової угоди, якщо інше не передбачено договором.</w:t>
      </w:r>
    </w:p>
    <w:p w14:paraId="6BD7CD93"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15. 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14:paraId="50F662EF" w14:textId="77777777" w:rsidR="003A1572" w:rsidRPr="00B01EDA" w:rsidRDefault="003A1572" w:rsidP="00B01EDA">
      <w:pPr>
        <w:pStyle w:val="af"/>
        <w:spacing w:before="360" w:after="240"/>
        <w:ind w:firstLine="0"/>
        <w:jc w:val="both"/>
        <w:rPr>
          <w:rFonts w:ascii="Times New Roman" w:hAnsi="Times New Roman"/>
          <w:sz w:val="28"/>
          <w:szCs w:val="28"/>
        </w:rPr>
      </w:pPr>
      <w:r w:rsidRPr="00B01EDA">
        <w:rPr>
          <w:rFonts w:ascii="Times New Roman" w:hAnsi="Times New Roman"/>
          <w:sz w:val="28"/>
          <w:szCs w:val="28"/>
        </w:rPr>
        <w:t>Форс-мажорні обставини</w:t>
      </w:r>
    </w:p>
    <w:p w14:paraId="173E3F45" w14:textId="77777777" w:rsidR="003A1572" w:rsidRPr="00B01EDA" w:rsidRDefault="003A1572" w:rsidP="00B01EDA">
      <w:pPr>
        <w:pStyle w:val="af"/>
        <w:jc w:val="both"/>
        <w:rPr>
          <w:rFonts w:ascii="Times New Roman" w:hAnsi="Times New Roman"/>
          <w:sz w:val="28"/>
          <w:szCs w:val="28"/>
        </w:rPr>
      </w:pPr>
      <w:bookmarkStart w:id="45" w:name="o370"/>
      <w:bookmarkEnd w:id="45"/>
      <w:r w:rsidRPr="00B01EDA">
        <w:rPr>
          <w:rFonts w:ascii="Times New Roman" w:hAnsi="Times New Roman"/>
          <w:sz w:val="28"/>
          <w:szCs w:val="28"/>
          <w:lang w:eastAsia="uk-UA"/>
        </w:rPr>
        <w:t xml:space="preserve">16. </w:t>
      </w:r>
      <w:r w:rsidRPr="00B01EDA">
        <w:rPr>
          <w:rFonts w:ascii="Times New Roman" w:hAnsi="Times New Roman"/>
          <w:sz w:val="28"/>
          <w:szCs w:val="28"/>
        </w:rPr>
        <w:t>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14:paraId="4A0E08BE"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17. Форс-мажорними обставинами є надзвичайні та невідворотні обставини, які виникли 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 Доказом настання форс-мажорних обставин є документ Торгово-промислової палати або іншого компетентного органу.</w:t>
      </w:r>
    </w:p>
    <w:p w14:paraId="1772303A" w14:textId="77777777" w:rsidR="003A1572" w:rsidRPr="00B01EDA" w:rsidRDefault="003A1572" w:rsidP="00B01EDA">
      <w:pPr>
        <w:pStyle w:val="af"/>
        <w:spacing w:before="360" w:after="240"/>
        <w:ind w:firstLine="0"/>
        <w:jc w:val="center"/>
        <w:rPr>
          <w:rFonts w:ascii="Times New Roman" w:hAnsi="Times New Roman"/>
          <w:sz w:val="28"/>
          <w:szCs w:val="28"/>
        </w:rPr>
      </w:pPr>
      <w:bookmarkStart w:id="46" w:name="o372"/>
      <w:bookmarkStart w:id="47" w:name="o371"/>
      <w:bookmarkEnd w:id="46"/>
      <w:bookmarkEnd w:id="47"/>
      <w:r w:rsidRPr="00B01EDA">
        <w:rPr>
          <w:rFonts w:ascii="Times New Roman" w:hAnsi="Times New Roman"/>
          <w:sz w:val="28"/>
          <w:szCs w:val="28"/>
        </w:rPr>
        <w:t xml:space="preserve">Строк дії договору, порядок і умови продовження </w:t>
      </w:r>
      <w:r w:rsidRPr="00B01EDA">
        <w:rPr>
          <w:rFonts w:ascii="Times New Roman" w:hAnsi="Times New Roman"/>
          <w:sz w:val="28"/>
          <w:szCs w:val="28"/>
          <w:lang w:val="ru-RU"/>
        </w:rPr>
        <w:br/>
      </w:r>
      <w:r w:rsidRPr="00B01EDA">
        <w:rPr>
          <w:rFonts w:ascii="Times New Roman" w:hAnsi="Times New Roman"/>
          <w:sz w:val="28"/>
          <w:szCs w:val="28"/>
        </w:rPr>
        <w:t>його дії та розірвання</w:t>
      </w:r>
    </w:p>
    <w:p w14:paraId="12B0D453"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18. Договір набирає чинності з дати його укладення та діє до __________.</w:t>
      </w:r>
    </w:p>
    <w:p w14:paraId="24CE30EC" w14:textId="77777777" w:rsidR="003A1572" w:rsidRPr="00B01EDA" w:rsidRDefault="003A1572" w:rsidP="00B01EDA">
      <w:pPr>
        <w:pStyle w:val="af"/>
        <w:jc w:val="both"/>
        <w:rPr>
          <w:rFonts w:ascii="Times New Roman" w:hAnsi="Times New Roman"/>
          <w:sz w:val="28"/>
          <w:szCs w:val="28"/>
        </w:rPr>
      </w:pPr>
      <w:bookmarkStart w:id="48" w:name="o375"/>
      <w:bookmarkStart w:id="49" w:name="o374"/>
      <w:bookmarkStart w:id="50" w:name="o383"/>
      <w:bookmarkEnd w:id="48"/>
      <w:bookmarkEnd w:id="49"/>
      <w:bookmarkEnd w:id="50"/>
      <w:r w:rsidRPr="00B01EDA">
        <w:rPr>
          <w:rFonts w:ascii="Times New Roman" w:hAnsi="Times New Roman"/>
          <w:sz w:val="28"/>
          <w:szCs w:val="28"/>
        </w:rPr>
        <w:t xml:space="preserve">Договір може бути достроково розірвано за згодою сторін. </w:t>
      </w:r>
    </w:p>
    <w:p w14:paraId="15378D20"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19. У разі недотримання графіка збирання та перевезення побутових відходів (за винятком наслідків форс-мажорних обставин), погодженого з органом місцевого самоврядування, невиконання вимог законодавства про відходи, санітарних норм і правил, правил надання послуги з управління побутовими відходами, місцевих нормативно-правових актів замовника договір може бути достроково розірвано у судовому порядку.</w:t>
      </w:r>
    </w:p>
    <w:p w14:paraId="0F2DD1BB"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20. Дія договору припиняється у разі, коли:</w:t>
      </w:r>
    </w:p>
    <w:p w14:paraId="6BD3A2E3" w14:textId="77777777" w:rsidR="003A1572" w:rsidRPr="00B01EDA" w:rsidRDefault="003A1572" w:rsidP="00B01EDA">
      <w:pPr>
        <w:pStyle w:val="af"/>
        <w:jc w:val="both"/>
        <w:rPr>
          <w:rFonts w:ascii="Times New Roman" w:hAnsi="Times New Roman"/>
          <w:sz w:val="28"/>
          <w:szCs w:val="28"/>
        </w:rPr>
      </w:pPr>
      <w:bookmarkStart w:id="51" w:name="o384"/>
      <w:bookmarkEnd w:id="51"/>
      <w:r w:rsidRPr="00B01EDA">
        <w:rPr>
          <w:rFonts w:ascii="Times New Roman" w:hAnsi="Times New Roman"/>
          <w:sz w:val="28"/>
          <w:szCs w:val="28"/>
        </w:rPr>
        <w:t>закінчився строк, на який його укладено;</w:t>
      </w:r>
    </w:p>
    <w:p w14:paraId="311CC1E5" w14:textId="77777777" w:rsidR="003A1572" w:rsidRPr="00B01EDA" w:rsidRDefault="003A1572" w:rsidP="00B01EDA">
      <w:pPr>
        <w:pStyle w:val="af"/>
        <w:jc w:val="both"/>
        <w:rPr>
          <w:rFonts w:ascii="Times New Roman" w:hAnsi="Times New Roman"/>
          <w:sz w:val="28"/>
          <w:szCs w:val="28"/>
        </w:rPr>
      </w:pPr>
      <w:bookmarkStart w:id="52" w:name="o385"/>
      <w:bookmarkEnd w:id="52"/>
      <w:r w:rsidRPr="00B01EDA">
        <w:rPr>
          <w:rFonts w:ascii="Times New Roman" w:hAnsi="Times New Roman"/>
          <w:sz w:val="28"/>
          <w:szCs w:val="28"/>
        </w:rPr>
        <w:t>виконавець протягом п’яти робочих днів з моменту набрання чинності цим договором не розпочав надавати послугу на всіх об’єктах утворення побутових відходів, зазначених у пункті 4 цього договору.</w:t>
      </w:r>
    </w:p>
    <w:p w14:paraId="37474988" w14:textId="77777777" w:rsidR="003A1572" w:rsidRPr="00B01EDA" w:rsidRDefault="003A1572" w:rsidP="00B01EDA">
      <w:pPr>
        <w:pStyle w:val="af"/>
        <w:jc w:val="both"/>
        <w:rPr>
          <w:rFonts w:ascii="Times New Roman" w:hAnsi="Times New Roman"/>
          <w:sz w:val="28"/>
          <w:szCs w:val="28"/>
          <w:lang w:eastAsia="uk-UA"/>
        </w:rPr>
      </w:pPr>
      <w:bookmarkStart w:id="53" w:name="o386"/>
      <w:bookmarkEnd w:id="53"/>
      <w:r w:rsidRPr="00B01EDA">
        <w:rPr>
          <w:rFonts w:ascii="Times New Roman" w:hAnsi="Times New Roman"/>
          <w:sz w:val="28"/>
          <w:szCs w:val="28"/>
        </w:rPr>
        <w:t>Дія договору</w:t>
      </w:r>
      <w:r w:rsidRPr="00B01EDA">
        <w:rPr>
          <w:rFonts w:ascii="Times New Roman" w:hAnsi="Times New Roman"/>
          <w:sz w:val="28"/>
          <w:szCs w:val="28"/>
          <w:lang w:eastAsia="uk-UA"/>
        </w:rPr>
        <w:t xml:space="preserve"> припиняється також в інших випадках, передбачених законом.</w:t>
      </w:r>
    </w:p>
    <w:p w14:paraId="44DCA9FE" w14:textId="77777777" w:rsidR="003A1572" w:rsidRPr="00B01EDA" w:rsidRDefault="003A1572" w:rsidP="00B01EDA">
      <w:pPr>
        <w:pStyle w:val="af"/>
        <w:spacing w:before="360" w:after="240"/>
        <w:ind w:firstLine="0"/>
        <w:jc w:val="both"/>
        <w:rPr>
          <w:rFonts w:ascii="Times New Roman" w:hAnsi="Times New Roman"/>
          <w:sz w:val="28"/>
          <w:szCs w:val="28"/>
        </w:rPr>
      </w:pPr>
      <w:bookmarkStart w:id="54" w:name="o368"/>
      <w:bookmarkEnd w:id="54"/>
      <w:r w:rsidRPr="00B01EDA">
        <w:rPr>
          <w:rFonts w:ascii="Times New Roman" w:hAnsi="Times New Roman"/>
          <w:sz w:val="28"/>
          <w:szCs w:val="28"/>
        </w:rPr>
        <w:lastRenderedPageBreak/>
        <w:t>Прикінцеві положення</w:t>
      </w:r>
    </w:p>
    <w:p w14:paraId="607248F7" w14:textId="77777777" w:rsidR="003A1572" w:rsidRPr="00B01EDA" w:rsidRDefault="003A1572" w:rsidP="00B01EDA">
      <w:pPr>
        <w:pStyle w:val="af"/>
        <w:jc w:val="both"/>
        <w:rPr>
          <w:rFonts w:ascii="Times New Roman" w:hAnsi="Times New Roman"/>
          <w:sz w:val="28"/>
          <w:szCs w:val="28"/>
        </w:rPr>
      </w:pPr>
      <w:r w:rsidRPr="00B01EDA">
        <w:rPr>
          <w:rFonts w:ascii="Times New Roman" w:hAnsi="Times New Roman"/>
          <w:sz w:val="28"/>
          <w:szCs w:val="28"/>
        </w:rPr>
        <w:t>21. Спори та розбіжності за договором між сторонами, якщо вони не будуть узгоджені шляхом переговорів між сторонами, вирішуються в судовому порядку.</w:t>
      </w:r>
    </w:p>
    <w:p w14:paraId="1B6627D0" w14:textId="77777777" w:rsidR="003A1572" w:rsidRPr="00B01EDA" w:rsidRDefault="003A1572" w:rsidP="00B01EDA">
      <w:pPr>
        <w:pStyle w:val="af"/>
        <w:jc w:val="both"/>
        <w:rPr>
          <w:rFonts w:ascii="Times New Roman" w:hAnsi="Times New Roman"/>
          <w:sz w:val="28"/>
          <w:szCs w:val="28"/>
        </w:rPr>
      </w:pPr>
      <w:bookmarkStart w:id="55" w:name="o387"/>
      <w:bookmarkStart w:id="56" w:name="o388"/>
      <w:bookmarkEnd w:id="55"/>
      <w:bookmarkEnd w:id="56"/>
      <w:r w:rsidRPr="00B01EDA">
        <w:rPr>
          <w:rFonts w:ascii="Times New Roman" w:hAnsi="Times New Roman"/>
          <w:sz w:val="28"/>
          <w:szCs w:val="28"/>
        </w:rPr>
        <w:t>22. Договір складений у двох примірниках, які мають однакову юридичну силу. Один примірник зберігається у замовника, другий  у виконавця.</w:t>
      </w:r>
    </w:p>
    <w:p w14:paraId="3912289C" w14:textId="13C4B30D" w:rsidR="003A1572" w:rsidRPr="00B01EDA" w:rsidRDefault="003A1572" w:rsidP="00B01EDA">
      <w:pPr>
        <w:pStyle w:val="af"/>
        <w:spacing w:before="360" w:after="240"/>
        <w:ind w:firstLine="0"/>
        <w:jc w:val="center"/>
        <w:rPr>
          <w:rFonts w:ascii="Times New Roman" w:hAnsi="Times New Roman"/>
          <w:sz w:val="28"/>
          <w:szCs w:val="28"/>
        </w:rPr>
      </w:pPr>
      <w:bookmarkStart w:id="57" w:name="o389"/>
      <w:bookmarkEnd w:id="57"/>
      <w:r w:rsidRPr="00B01EDA">
        <w:rPr>
          <w:rFonts w:ascii="Times New Roman" w:hAnsi="Times New Roman"/>
          <w:sz w:val="28"/>
          <w:szCs w:val="28"/>
        </w:rPr>
        <w:t>Реквізити і підписи сторін</w:t>
      </w:r>
    </w:p>
    <w:tbl>
      <w:tblPr>
        <w:tblW w:w="5000" w:type="pct"/>
        <w:tblLook w:val="04A0" w:firstRow="1" w:lastRow="0" w:firstColumn="1" w:lastColumn="0" w:noHBand="0" w:noVBand="1"/>
      </w:tblPr>
      <w:tblGrid>
        <w:gridCol w:w="4633"/>
        <w:gridCol w:w="4722"/>
      </w:tblGrid>
      <w:tr w:rsidR="00BA09B0" w14:paraId="0B3D1087" w14:textId="77777777" w:rsidTr="00BA09B0">
        <w:trPr>
          <w:trHeight w:val="20"/>
        </w:trPr>
        <w:tc>
          <w:tcPr>
            <w:tcW w:w="2462" w:type="pct"/>
            <w:hideMark/>
          </w:tcPr>
          <w:p w14:paraId="08ACBE8B" w14:textId="77777777" w:rsidR="003A1572" w:rsidRPr="00B01EDA" w:rsidRDefault="003A1572">
            <w:pPr>
              <w:pStyle w:val="af"/>
              <w:spacing w:line="256" w:lineRule="auto"/>
              <w:ind w:firstLine="0"/>
              <w:jc w:val="center"/>
              <w:rPr>
                <w:rFonts w:ascii="Times New Roman" w:hAnsi="Times New Roman"/>
                <w:sz w:val="28"/>
                <w:szCs w:val="28"/>
                <w:lang w:val="en-US" w:eastAsia="uk-UA"/>
              </w:rPr>
            </w:pPr>
            <w:r w:rsidRPr="00B01EDA">
              <w:rPr>
                <w:rFonts w:ascii="Times New Roman" w:hAnsi="Times New Roman"/>
                <w:sz w:val="28"/>
                <w:szCs w:val="28"/>
                <w:lang w:eastAsia="uk-UA"/>
              </w:rPr>
              <w:t>Замовник</w:t>
            </w:r>
          </w:p>
        </w:tc>
        <w:tc>
          <w:tcPr>
            <w:tcW w:w="2538" w:type="pct"/>
            <w:hideMark/>
          </w:tcPr>
          <w:p w14:paraId="6616941D" w14:textId="77777777" w:rsidR="003A1572" w:rsidRPr="00B01EDA" w:rsidRDefault="003A1572">
            <w:pPr>
              <w:pStyle w:val="af"/>
              <w:spacing w:line="256" w:lineRule="auto"/>
              <w:ind w:firstLine="0"/>
              <w:jc w:val="center"/>
              <w:rPr>
                <w:rFonts w:ascii="Times New Roman" w:hAnsi="Times New Roman"/>
                <w:sz w:val="28"/>
                <w:szCs w:val="28"/>
                <w:lang w:val="en-US" w:eastAsia="uk-UA"/>
              </w:rPr>
            </w:pPr>
            <w:r w:rsidRPr="00B01EDA">
              <w:rPr>
                <w:rFonts w:ascii="Times New Roman" w:hAnsi="Times New Roman"/>
                <w:sz w:val="28"/>
                <w:szCs w:val="28"/>
                <w:lang w:eastAsia="uk-UA"/>
              </w:rPr>
              <w:t>Виконавець</w:t>
            </w:r>
          </w:p>
        </w:tc>
      </w:tr>
      <w:tr w:rsidR="00BA09B0" w14:paraId="1263C23B" w14:textId="77777777" w:rsidTr="00BA09B0">
        <w:trPr>
          <w:trHeight w:val="20"/>
        </w:trPr>
        <w:tc>
          <w:tcPr>
            <w:tcW w:w="2462" w:type="pct"/>
            <w:hideMark/>
          </w:tcPr>
          <w:p w14:paraId="40AFC56A" w14:textId="7BFB245D" w:rsid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val="ru-RU" w:eastAsia="uk-UA"/>
              </w:rPr>
              <w:t>_________________</w:t>
            </w:r>
            <w:r w:rsidR="00BA09B0">
              <w:rPr>
                <w:rFonts w:ascii="Times New Roman" w:hAnsi="Times New Roman"/>
                <w:sz w:val="24"/>
                <w:lang w:val="ru-RU" w:eastAsia="uk-UA"/>
              </w:rPr>
              <w:t>____________</w:t>
            </w:r>
            <w:r>
              <w:rPr>
                <w:rFonts w:ascii="Times New Roman" w:hAnsi="Times New Roman"/>
                <w:sz w:val="24"/>
                <w:lang w:val="ru-RU" w:eastAsia="uk-UA"/>
              </w:rPr>
              <w:t>_______</w:t>
            </w:r>
          </w:p>
          <w:p w14:paraId="32353A17" w14:textId="77777777" w:rsidR="003A1572" w:rsidRDefault="003A1572">
            <w:pPr>
              <w:pStyle w:val="af"/>
              <w:spacing w:before="0" w:line="256" w:lineRule="auto"/>
              <w:ind w:right="672" w:firstLine="0"/>
              <w:jc w:val="center"/>
              <w:rPr>
                <w:rFonts w:ascii="Times New Roman" w:hAnsi="Times New Roman"/>
                <w:sz w:val="24"/>
                <w:lang w:val="en-US" w:eastAsia="uk-UA"/>
              </w:rPr>
            </w:pPr>
            <w:r>
              <w:rPr>
                <w:rFonts w:ascii="Times New Roman" w:hAnsi="Times New Roman"/>
                <w:sz w:val="20"/>
                <w:lang w:val="ru-RU" w:eastAsia="uk-UA"/>
              </w:rPr>
              <w:t>(</w:t>
            </w:r>
            <w:r>
              <w:rPr>
                <w:rFonts w:ascii="Times New Roman" w:hAnsi="Times New Roman"/>
                <w:sz w:val="20"/>
                <w:lang w:eastAsia="uk-UA"/>
              </w:rPr>
              <w:t>найменування організатора конкурсу)</w:t>
            </w:r>
          </w:p>
        </w:tc>
        <w:tc>
          <w:tcPr>
            <w:tcW w:w="2538" w:type="pct"/>
            <w:hideMark/>
          </w:tcPr>
          <w:p w14:paraId="3F02623E" w14:textId="77777777" w:rsid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val="ru-RU" w:eastAsia="uk-UA"/>
              </w:rPr>
              <w:t>_____________________________________</w:t>
            </w:r>
          </w:p>
          <w:p w14:paraId="597FAEDA" w14:textId="77777777" w:rsidR="003A1572" w:rsidRDefault="003A1572">
            <w:pPr>
              <w:pStyle w:val="af"/>
              <w:spacing w:before="0" w:line="256" w:lineRule="auto"/>
              <w:ind w:firstLine="0"/>
              <w:jc w:val="center"/>
              <w:rPr>
                <w:rFonts w:ascii="Times New Roman" w:hAnsi="Times New Roman"/>
                <w:sz w:val="24"/>
                <w:lang w:val="en-US" w:eastAsia="uk-UA"/>
              </w:rPr>
            </w:pPr>
            <w:r>
              <w:rPr>
                <w:rFonts w:ascii="Times New Roman" w:hAnsi="Times New Roman"/>
                <w:sz w:val="20"/>
                <w:lang w:val="ru-RU" w:eastAsia="uk-UA"/>
              </w:rPr>
              <w:t>(</w:t>
            </w:r>
            <w:r>
              <w:rPr>
                <w:rFonts w:ascii="Times New Roman" w:hAnsi="Times New Roman"/>
                <w:sz w:val="20"/>
                <w:lang w:eastAsia="uk-UA"/>
              </w:rPr>
              <w:t>найменування суб’єкта господарювання)</w:t>
            </w:r>
          </w:p>
        </w:tc>
      </w:tr>
      <w:tr w:rsidR="00BA09B0" w:rsidRPr="00E02757" w14:paraId="7EFF8AE5" w14:textId="77777777" w:rsidTr="00BA09B0">
        <w:trPr>
          <w:trHeight w:val="20"/>
        </w:trPr>
        <w:tc>
          <w:tcPr>
            <w:tcW w:w="2462" w:type="pct"/>
            <w:hideMark/>
          </w:tcPr>
          <w:p w14:paraId="181F0D87" w14:textId="00005010"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_____________</w:t>
            </w:r>
            <w:r w:rsidR="00BA09B0">
              <w:rPr>
                <w:rFonts w:ascii="Times New Roman" w:hAnsi="Times New Roman"/>
                <w:sz w:val="24"/>
                <w:lang w:eastAsia="uk-UA"/>
              </w:rPr>
              <w:t>____________</w:t>
            </w:r>
            <w:r>
              <w:rPr>
                <w:rFonts w:ascii="Times New Roman" w:hAnsi="Times New Roman"/>
                <w:sz w:val="24"/>
                <w:lang w:eastAsia="uk-UA"/>
              </w:rPr>
              <w:t>___________</w:t>
            </w:r>
          </w:p>
          <w:p w14:paraId="7A56C171" w14:textId="77777777" w:rsidR="003A1572" w:rsidRPr="003A1572" w:rsidRDefault="003A1572">
            <w:pPr>
              <w:pStyle w:val="af"/>
              <w:spacing w:before="0" w:line="256" w:lineRule="auto"/>
              <w:ind w:right="672" w:firstLine="0"/>
              <w:jc w:val="center"/>
              <w:rPr>
                <w:rFonts w:ascii="Times New Roman" w:hAnsi="Times New Roman"/>
                <w:sz w:val="20"/>
                <w:lang w:val="ru-RU" w:eastAsia="uk-UA"/>
              </w:rPr>
            </w:pPr>
            <w:r>
              <w:rPr>
                <w:rFonts w:ascii="Times New Roman" w:hAnsi="Times New Roman"/>
                <w:sz w:val="20"/>
                <w:lang w:eastAsia="uk-UA"/>
              </w:rPr>
              <w:t xml:space="preserve">(ідентифікаційний код юридичної </w:t>
            </w:r>
          </w:p>
          <w:p w14:paraId="6D47FE3D" w14:textId="77777777" w:rsidR="003A1572" w:rsidRDefault="003A1572">
            <w:pPr>
              <w:pStyle w:val="af"/>
              <w:spacing w:before="0" w:line="256" w:lineRule="auto"/>
              <w:ind w:right="672" w:firstLine="0"/>
              <w:jc w:val="center"/>
              <w:rPr>
                <w:rFonts w:ascii="Times New Roman" w:hAnsi="Times New Roman"/>
                <w:sz w:val="24"/>
                <w:lang w:eastAsia="uk-UA"/>
              </w:rPr>
            </w:pPr>
            <w:r>
              <w:rPr>
                <w:rFonts w:ascii="Times New Roman" w:hAnsi="Times New Roman"/>
                <w:sz w:val="20"/>
                <w:lang w:eastAsia="uk-UA"/>
              </w:rPr>
              <w:t>особи згідно з ЄДРПОУ)</w:t>
            </w:r>
          </w:p>
        </w:tc>
        <w:tc>
          <w:tcPr>
            <w:tcW w:w="2538" w:type="pct"/>
            <w:hideMark/>
          </w:tcPr>
          <w:p w14:paraId="7DF16377" w14:textId="77777777"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_____________________________________</w:t>
            </w:r>
          </w:p>
          <w:p w14:paraId="3081CF6E"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p>
        </w:tc>
      </w:tr>
      <w:tr w:rsidR="00BA09B0" w14:paraId="2D609506" w14:textId="77777777" w:rsidTr="00BA09B0">
        <w:trPr>
          <w:trHeight w:val="854"/>
        </w:trPr>
        <w:tc>
          <w:tcPr>
            <w:tcW w:w="2462" w:type="pct"/>
            <w:vAlign w:val="bottom"/>
            <w:hideMark/>
          </w:tcPr>
          <w:p w14:paraId="2C806E86" w14:textId="1164D90E" w:rsidR="003A1572" w:rsidRDefault="003A1572">
            <w:pPr>
              <w:pStyle w:val="af"/>
              <w:spacing w:line="256" w:lineRule="auto"/>
              <w:ind w:firstLine="0"/>
              <w:rPr>
                <w:rFonts w:ascii="Times New Roman" w:hAnsi="Times New Roman"/>
                <w:sz w:val="24"/>
                <w:lang w:val="en-US" w:eastAsia="uk-UA"/>
              </w:rPr>
            </w:pPr>
            <w:r>
              <w:rPr>
                <w:rFonts w:ascii="Times New Roman" w:hAnsi="Times New Roman"/>
                <w:sz w:val="24"/>
                <w:lang w:eastAsia="uk-UA"/>
              </w:rPr>
              <w:t>місцезнаходження __</w:t>
            </w:r>
            <w:r w:rsidR="00BA09B0">
              <w:rPr>
                <w:rFonts w:ascii="Times New Roman" w:hAnsi="Times New Roman"/>
                <w:sz w:val="24"/>
                <w:lang w:eastAsia="uk-UA"/>
              </w:rPr>
              <w:t>________</w:t>
            </w:r>
            <w:r>
              <w:rPr>
                <w:rFonts w:ascii="Times New Roman" w:hAnsi="Times New Roman"/>
                <w:sz w:val="24"/>
                <w:lang w:eastAsia="uk-UA"/>
              </w:rPr>
              <w:t>___</w:t>
            </w:r>
          </w:p>
        </w:tc>
        <w:tc>
          <w:tcPr>
            <w:tcW w:w="2538" w:type="pct"/>
            <w:vAlign w:val="bottom"/>
            <w:hideMark/>
          </w:tcPr>
          <w:p w14:paraId="0DE12569" w14:textId="77777777" w:rsidR="00BA09B0" w:rsidRDefault="00BA09B0">
            <w:pPr>
              <w:pStyle w:val="af"/>
              <w:spacing w:line="256" w:lineRule="auto"/>
              <w:ind w:firstLine="0"/>
              <w:rPr>
                <w:rFonts w:ascii="Times New Roman" w:hAnsi="Times New Roman"/>
                <w:sz w:val="24"/>
                <w:lang w:eastAsia="uk-UA"/>
              </w:rPr>
            </w:pPr>
          </w:p>
          <w:p w14:paraId="561CE3EB" w14:textId="1CE631EB"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місцезнаходження_____________________</w:t>
            </w:r>
          </w:p>
        </w:tc>
      </w:tr>
      <w:tr w:rsidR="00BA09B0" w14:paraId="15817DD1" w14:textId="77777777" w:rsidTr="00BA09B0">
        <w:trPr>
          <w:trHeight w:val="20"/>
        </w:trPr>
        <w:tc>
          <w:tcPr>
            <w:tcW w:w="2462" w:type="pct"/>
            <w:hideMark/>
          </w:tcPr>
          <w:p w14:paraId="67ED6BF3" w14:textId="4615BBBE" w:rsidR="00BA09B0" w:rsidRDefault="00BA09B0" w:rsidP="00BA09B0">
            <w:pPr>
              <w:pStyle w:val="af"/>
              <w:spacing w:line="256" w:lineRule="auto"/>
              <w:ind w:firstLine="0"/>
              <w:rPr>
                <w:rFonts w:ascii="Times New Roman" w:hAnsi="Times New Roman"/>
                <w:sz w:val="24"/>
                <w:lang w:eastAsia="uk-UA"/>
              </w:rPr>
            </w:pPr>
            <w:r>
              <w:rPr>
                <w:rFonts w:ascii="Times New Roman" w:hAnsi="Times New Roman"/>
                <w:sz w:val="24"/>
                <w:lang w:eastAsia="uk-UA"/>
              </w:rPr>
              <w:t>поточний рахунок_____________________</w:t>
            </w:r>
          </w:p>
          <w:p w14:paraId="1A53316E" w14:textId="0B96A563" w:rsidR="00BA09B0" w:rsidRDefault="00BA09B0" w:rsidP="00BA09B0">
            <w:pPr>
              <w:pStyle w:val="af"/>
              <w:spacing w:line="256" w:lineRule="auto"/>
              <w:ind w:firstLine="0"/>
              <w:rPr>
                <w:rFonts w:ascii="Times New Roman" w:hAnsi="Times New Roman"/>
                <w:sz w:val="24"/>
                <w:lang w:eastAsia="uk-UA"/>
              </w:rPr>
            </w:pPr>
            <w:r>
              <w:rPr>
                <w:rFonts w:ascii="Times New Roman" w:hAnsi="Times New Roman"/>
                <w:sz w:val="24"/>
                <w:lang w:eastAsia="uk-UA"/>
              </w:rPr>
              <w:t>у _________________________________</w:t>
            </w:r>
            <w:r>
              <w:rPr>
                <w:rFonts w:ascii="Times New Roman" w:hAnsi="Times New Roman"/>
                <w:sz w:val="24"/>
                <w:lang w:val="ru-RU" w:eastAsia="uk-UA"/>
              </w:rPr>
              <w:t>_</w:t>
            </w:r>
            <w:r>
              <w:rPr>
                <w:rFonts w:ascii="Times New Roman" w:hAnsi="Times New Roman"/>
                <w:sz w:val="24"/>
                <w:lang w:eastAsia="uk-UA"/>
              </w:rPr>
              <w:t>,</w:t>
            </w:r>
          </w:p>
          <w:p w14:paraId="049C0EDF" w14:textId="77777777" w:rsidR="00BA09B0" w:rsidRDefault="00BA09B0" w:rsidP="00BA09B0">
            <w:pPr>
              <w:pStyle w:val="af"/>
              <w:spacing w:line="256" w:lineRule="auto"/>
              <w:ind w:firstLine="0"/>
              <w:rPr>
                <w:rFonts w:ascii="Times New Roman" w:hAnsi="Times New Roman"/>
                <w:sz w:val="24"/>
                <w:lang w:val="ru-RU" w:eastAsia="uk-UA"/>
              </w:rPr>
            </w:pPr>
            <w:r>
              <w:rPr>
                <w:rFonts w:ascii="Times New Roman" w:hAnsi="Times New Roman"/>
                <w:sz w:val="24"/>
                <w:lang w:eastAsia="uk-UA"/>
              </w:rPr>
              <w:t>МФО________________________________</w:t>
            </w:r>
          </w:p>
          <w:p w14:paraId="23F5A754" w14:textId="71F3468B" w:rsidR="003A1572" w:rsidRPr="00BA09B0" w:rsidRDefault="00BA09B0" w:rsidP="00BA09B0">
            <w:pPr>
              <w:pStyle w:val="af"/>
              <w:spacing w:line="256" w:lineRule="auto"/>
              <w:ind w:firstLine="0"/>
              <w:rPr>
                <w:rFonts w:ascii="Times New Roman" w:eastAsia="Times New Roman" w:hAnsi="Times New Roman"/>
                <w:color w:val="292B2C"/>
                <w:sz w:val="24"/>
                <w:lang w:val="ru-RU" w:eastAsia="uk-UA"/>
              </w:rPr>
            </w:pPr>
            <w:r>
              <w:rPr>
                <w:rFonts w:ascii="Times New Roman" w:hAnsi="Times New Roman"/>
                <w:sz w:val="24"/>
                <w:lang w:eastAsia="uk-UA"/>
              </w:rPr>
              <w:t>номер телефону_______________________</w:t>
            </w:r>
          </w:p>
        </w:tc>
        <w:tc>
          <w:tcPr>
            <w:tcW w:w="2538" w:type="pct"/>
            <w:hideMark/>
          </w:tcPr>
          <w:p w14:paraId="222118E2" w14:textId="77777777"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поточний рахунок _____________________</w:t>
            </w:r>
          </w:p>
          <w:p w14:paraId="6AC467FF" w14:textId="77777777"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у __________________________________</w:t>
            </w:r>
            <w:r>
              <w:rPr>
                <w:rFonts w:ascii="Times New Roman" w:hAnsi="Times New Roman"/>
                <w:sz w:val="24"/>
                <w:lang w:val="ru-RU" w:eastAsia="uk-UA"/>
              </w:rPr>
              <w:t>_</w:t>
            </w:r>
            <w:r>
              <w:rPr>
                <w:rFonts w:ascii="Times New Roman" w:hAnsi="Times New Roman"/>
                <w:sz w:val="24"/>
                <w:lang w:eastAsia="uk-UA"/>
              </w:rPr>
              <w:t>,</w:t>
            </w:r>
          </w:p>
          <w:p w14:paraId="0BD68FEF" w14:textId="77777777" w:rsid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eastAsia="uk-UA"/>
              </w:rPr>
              <w:t>МФО________________________________</w:t>
            </w:r>
          </w:p>
          <w:p w14:paraId="415C85B0" w14:textId="77777777" w:rsidR="003A1572" w:rsidRDefault="003A1572">
            <w:pPr>
              <w:pStyle w:val="af"/>
              <w:spacing w:line="256" w:lineRule="auto"/>
              <w:ind w:firstLine="0"/>
              <w:rPr>
                <w:rFonts w:ascii="Times New Roman" w:eastAsia="Times New Roman" w:hAnsi="Times New Roman"/>
                <w:color w:val="292B2C"/>
                <w:sz w:val="24"/>
                <w:lang w:eastAsia="uk-UA"/>
              </w:rPr>
            </w:pPr>
            <w:r>
              <w:rPr>
                <w:rFonts w:ascii="Times New Roman" w:hAnsi="Times New Roman"/>
                <w:sz w:val="24"/>
                <w:lang w:eastAsia="uk-UA"/>
              </w:rPr>
              <w:t>номер телефону_______________________</w:t>
            </w:r>
          </w:p>
        </w:tc>
      </w:tr>
      <w:tr w:rsidR="00BA09B0" w14:paraId="379B2154" w14:textId="77777777" w:rsidTr="00BA09B0">
        <w:trPr>
          <w:trHeight w:val="20"/>
        </w:trPr>
        <w:tc>
          <w:tcPr>
            <w:tcW w:w="2462" w:type="pct"/>
          </w:tcPr>
          <w:p w14:paraId="79250940" w14:textId="1CE0E43F" w:rsidR="00BA09B0" w:rsidRDefault="00BA09B0" w:rsidP="00BA09B0">
            <w:pPr>
              <w:pStyle w:val="af"/>
              <w:spacing w:line="256" w:lineRule="auto"/>
              <w:ind w:firstLine="0"/>
              <w:rPr>
                <w:rFonts w:ascii="Times New Roman" w:hAnsi="Times New Roman"/>
                <w:sz w:val="24"/>
                <w:lang w:eastAsia="uk-UA"/>
              </w:rPr>
            </w:pPr>
            <w:bookmarkStart w:id="58" w:name="o213"/>
            <w:bookmarkEnd w:id="58"/>
            <w:r>
              <w:rPr>
                <w:rFonts w:ascii="Times New Roman" w:hAnsi="Times New Roman"/>
                <w:sz w:val="24"/>
                <w:lang w:eastAsia="uk-UA"/>
              </w:rPr>
              <w:t>офіційний веб-сайт____________________</w:t>
            </w:r>
          </w:p>
          <w:p w14:paraId="23C47C57" w14:textId="77777777" w:rsidR="003A1572" w:rsidRDefault="003A1572">
            <w:pPr>
              <w:pStyle w:val="af"/>
              <w:spacing w:before="0" w:line="256" w:lineRule="auto"/>
              <w:ind w:firstLine="0"/>
              <w:jc w:val="center"/>
              <w:rPr>
                <w:rFonts w:ascii="Times New Roman" w:hAnsi="Times New Roman"/>
                <w:sz w:val="24"/>
                <w:lang w:eastAsia="uk-UA"/>
              </w:rPr>
            </w:pPr>
          </w:p>
        </w:tc>
        <w:tc>
          <w:tcPr>
            <w:tcW w:w="2538" w:type="pct"/>
          </w:tcPr>
          <w:p w14:paraId="43E2DF09" w14:textId="77777777" w:rsidR="003A1572" w:rsidRDefault="003A1572">
            <w:pPr>
              <w:pStyle w:val="af"/>
              <w:spacing w:line="256" w:lineRule="auto"/>
              <w:ind w:firstLine="0"/>
              <w:rPr>
                <w:rFonts w:ascii="Times New Roman" w:hAnsi="Times New Roman"/>
                <w:sz w:val="24"/>
                <w:lang w:eastAsia="uk-UA"/>
              </w:rPr>
            </w:pPr>
            <w:r>
              <w:rPr>
                <w:rFonts w:ascii="Times New Roman" w:hAnsi="Times New Roman"/>
                <w:sz w:val="24"/>
                <w:lang w:eastAsia="uk-UA"/>
              </w:rPr>
              <w:t>офіційний веб-сайт ____________________</w:t>
            </w:r>
          </w:p>
          <w:p w14:paraId="71933668" w14:textId="77777777" w:rsidR="003A1572" w:rsidRDefault="003A1572">
            <w:pPr>
              <w:pStyle w:val="af"/>
              <w:spacing w:line="256" w:lineRule="auto"/>
              <w:ind w:firstLine="0"/>
              <w:rPr>
                <w:rFonts w:ascii="Times New Roman" w:hAnsi="Times New Roman"/>
                <w:sz w:val="24"/>
                <w:lang w:val="en-US" w:eastAsia="uk-UA"/>
              </w:rPr>
            </w:pPr>
          </w:p>
        </w:tc>
      </w:tr>
      <w:tr w:rsidR="00BA09B0" w14:paraId="454AC056" w14:textId="77777777" w:rsidTr="00BA09B0">
        <w:trPr>
          <w:trHeight w:val="20"/>
        </w:trPr>
        <w:tc>
          <w:tcPr>
            <w:tcW w:w="2462" w:type="pct"/>
            <w:hideMark/>
          </w:tcPr>
          <w:p w14:paraId="555A5C92" w14:textId="77777777" w:rsidR="003A1572" w:rsidRDefault="003A1572" w:rsidP="00BA09B0">
            <w:pPr>
              <w:pStyle w:val="af"/>
              <w:spacing w:line="256" w:lineRule="auto"/>
              <w:ind w:firstLine="0"/>
              <w:rPr>
                <w:rFonts w:ascii="Times New Roman" w:hAnsi="Times New Roman"/>
                <w:sz w:val="24"/>
                <w:lang w:val="en-US" w:eastAsia="uk-UA"/>
              </w:rPr>
            </w:pPr>
            <w:r>
              <w:rPr>
                <w:rFonts w:ascii="Times New Roman" w:hAnsi="Times New Roman"/>
                <w:sz w:val="24"/>
                <w:lang w:eastAsia="uk-UA"/>
              </w:rPr>
              <w:t>_______________________________</w:t>
            </w:r>
          </w:p>
          <w:p w14:paraId="069E2AB4"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(найменування посади)</w:t>
            </w:r>
          </w:p>
        </w:tc>
        <w:tc>
          <w:tcPr>
            <w:tcW w:w="2538" w:type="pct"/>
            <w:hideMark/>
          </w:tcPr>
          <w:p w14:paraId="7CD8F0D0" w14:textId="77777777" w:rsidR="003A1572" w:rsidRDefault="003A1572">
            <w:pPr>
              <w:pStyle w:val="af"/>
              <w:spacing w:line="256" w:lineRule="auto"/>
              <w:ind w:firstLine="0"/>
              <w:jc w:val="center"/>
              <w:rPr>
                <w:rFonts w:ascii="Times New Roman" w:hAnsi="Times New Roman"/>
                <w:sz w:val="24"/>
                <w:lang w:val="en-US" w:eastAsia="uk-UA"/>
              </w:rPr>
            </w:pPr>
            <w:r>
              <w:rPr>
                <w:rFonts w:ascii="Times New Roman" w:hAnsi="Times New Roman"/>
                <w:sz w:val="24"/>
                <w:lang w:eastAsia="uk-UA"/>
              </w:rPr>
              <w:t>______________________________</w:t>
            </w:r>
          </w:p>
          <w:p w14:paraId="299B48F6"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(найменування посади)</w:t>
            </w:r>
          </w:p>
        </w:tc>
      </w:tr>
      <w:tr w:rsidR="00BA09B0" w14:paraId="54E2EC18" w14:textId="77777777" w:rsidTr="00BA09B0">
        <w:trPr>
          <w:trHeight w:val="20"/>
        </w:trPr>
        <w:tc>
          <w:tcPr>
            <w:tcW w:w="2462" w:type="pct"/>
          </w:tcPr>
          <w:p w14:paraId="5FC17B35" w14:textId="77777777" w:rsidR="003A1572" w:rsidRDefault="003A1572">
            <w:pPr>
              <w:pStyle w:val="af"/>
              <w:spacing w:line="256" w:lineRule="auto"/>
              <w:ind w:firstLine="0"/>
              <w:jc w:val="center"/>
              <w:rPr>
                <w:rFonts w:ascii="Times New Roman" w:hAnsi="Times New Roman"/>
                <w:sz w:val="24"/>
                <w:lang w:eastAsia="uk-UA"/>
              </w:rPr>
            </w:pPr>
          </w:p>
        </w:tc>
        <w:tc>
          <w:tcPr>
            <w:tcW w:w="2538" w:type="pct"/>
          </w:tcPr>
          <w:p w14:paraId="1CA08389" w14:textId="77777777" w:rsidR="003A1572" w:rsidRDefault="003A1572">
            <w:pPr>
              <w:pStyle w:val="af"/>
              <w:spacing w:line="256" w:lineRule="auto"/>
              <w:ind w:firstLine="0"/>
              <w:jc w:val="center"/>
              <w:rPr>
                <w:rFonts w:ascii="Times New Roman" w:hAnsi="Times New Roman"/>
                <w:sz w:val="24"/>
                <w:lang w:eastAsia="uk-UA"/>
              </w:rPr>
            </w:pPr>
          </w:p>
        </w:tc>
      </w:tr>
      <w:tr w:rsidR="00BA09B0" w14:paraId="2C27E431" w14:textId="77777777" w:rsidTr="00BA09B0">
        <w:trPr>
          <w:trHeight w:val="20"/>
        </w:trPr>
        <w:tc>
          <w:tcPr>
            <w:tcW w:w="2462" w:type="pct"/>
            <w:hideMark/>
          </w:tcPr>
          <w:tbl>
            <w:tblPr>
              <w:tblW w:w="4260" w:type="dxa"/>
              <w:tblLook w:val="04A0" w:firstRow="1" w:lastRow="0" w:firstColumn="1" w:lastColumn="0" w:noHBand="0" w:noVBand="1"/>
            </w:tblPr>
            <w:tblGrid>
              <w:gridCol w:w="1704"/>
              <w:gridCol w:w="2556"/>
            </w:tblGrid>
            <w:tr w:rsidR="003A1572" w14:paraId="6E3B8B6F" w14:textId="77777777">
              <w:tc>
                <w:tcPr>
                  <w:tcW w:w="1701" w:type="dxa"/>
                  <w:hideMark/>
                </w:tcPr>
                <w:p w14:paraId="20883FF2" w14:textId="77777777" w:rsidR="003A1572" w:rsidRDefault="003A1572">
                  <w:pPr>
                    <w:pStyle w:val="af"/>
                    <w:spacing w:line="256" w:lineRule="auto"/>
                    <w:ind w:firstLine="0"/>
                    <w:jc w:val="center"/>
                    <w:rPr>
                      <w:rFonts w:ascii="Times New Roman" w:hAnsi="Times New Roman"/>
                      <w:sz w:val="24"/>
                      <w:lang w:eastAsia="uk-UA"/>
                    </w:rPr>
                  </w:pPr>
                  <w:r>
                    <w:rPr>
                      <w:rFonts w:ascii="Times New Roman" w:hAnsi="Times New Roman"/>
                      <w:sz w:val="24"/>
                      <w:lang w:eastAsia="uk-UA"/>
                    </w:rPr>
                    <w:t>__________</w:t>
                  </w:r>
                  <w:r>
                    <w:rPr>
                      <w:rFonts w:ascii="Times New Roman" w:hAnsi="Times New Roman"/>
                      <w:sz w:val="24"/>
                      <w:lang w:eastAsia="uk-UA"/>
                    </w:rPr>
                    <w:br/>
                  </w:r>
                  <w:r>
                    <w:rPr>
                      <w:rFonts w:ascii="Times New Roman" w:hAnsi="Times New Roman"/>
                      <w:sz w:val="20"/>
                      <w:lang w:eastAsia="uk-UA"/>
                    </w:rPr>
                    <w:t>(підпис)</w:t>
                  </w:r>
                </w:p>
              </w:tc>
              <w:tc>
                <w:tcPr>
                  <w:tcW w:w="2552" w:type="dxa"/>
                  <w:hideMark/>
                </w:tcPr>
                <w:p w14:paraId="2609D79F" w14:textId="77777777" w:rsidR="003A1572" w:rsidRP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eastAsia="uk-UA"/>
                    </w:rPr>
                    <w:t>___________________</w:t>
                  </w:r>
                </w:p>
                <w:p w14:paraId="62A1A4C9"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 xml:space="preserve">(прізвище, ім’я та </w:t>
                  </w:r>
                  <w:r>
                    <w:rPr>
                      <w:rFonts w:ascii="Times New Roman" w:hAnsi="Times New Roman"/>
                      <w:sz w:val="20"/>
                      <w:lang w:eastAsia="uk-UA"/>
                    </w:rPr>
                    <w:br/>
                    <w:t>по батькові (за наявності)</w:t>
                  </w:r>
                </w:p>
              </w:tc>
            </w:tr>
          </w:tbl>
          <w:p w14:paraId="7D61080C" w14:textId="77777777" w:rsidR="003A1572" w:rsidRDefault="003A1572">
            <w:pPr>
              <w:pStyle w:val="af"/>
              <w:spacing w:line="256" w:lineRule="auto"/>
              <w:ind w:firstLine="0"/>
              <w:rPr>
                <w:rFonts w:ascii="Times New Roman" w:eastAsia="Times New Roman" w:hAnsi="Times New Roman"/>
                <w:color w:val="292B2C"/>
                <w:sz w:val="24"/>
                <w:lang w:eastAsia="uk-UA"/>
              </w:rPr>
            </w:pPr>
          </w:p>
        </w:tc>
        <w:tc>
          <w:tcPr>
            <w:tcW w:w="2538" w:type="pct"/>
            <w:hideMark/>
          </w:tcPr>
          <w:tbl>
            <w:tblPr>
              <w:tblW w:w="4260" w:type="dxa"/>
              <w:tblLook w:val="04A0" w:firstRow="1" w:lastRow="0" w:firstColumn="1" w:lastColumn="0" w:noHBand="0" w:noVBand="1"/>
            </w:tblPr>
            <w:tblGrid>
              <w:gridCol w:w="1704"/>
              <w:gridCol w:w="2556"/>
            </w:tblGrid>
            <w:tr w:rsidR="003A1572" w14:paraId="5172AF8C" w14:textId="77777777">
              <w:tc>
                <w:tcPr>
                  <w:tcW w:w="1701" w:type="dxa"/>
                  <w:hideMark/>
                </w:tcPr>
                <w:p w14:paraId="0E7EB5C4" w14:textId="77777777" w:rsidR="003A1572" w:rsidRDefault="003A1572">
                  <w:pPr>
                    <w:pStyle w:val="af"/>
                    <w:spacing w:line="256" w:lineRule="auto"/>
                    <w:ind w:firstLine="0"/>
                    <w:jc w:val="center"/>
                    <w:rPr>
                      <w:rFonts w:ascii="Times New Roman" w:hAnsi="Times New Roman"/>
                      <w:sz w:val="24"/>
                      <w:lang w:eastAsia="uk-UA"/>
                    </w:rPr>
                  </w:pPr>
                  <w:r>
                    <w:rPr>
                      <w:rFonts w:ascii="Times New Roman" w:hAnsi="Times New Roman"/>
                      <w:sz w:val="24"/>
                      <w:lang w:eastAsia="uk-UA"/>
                    </w:rPr>
                    <w:t>__________</w:t>
                  </w:r>
                  <w:r>
                    <w:rPr>
                      <w:rFonts w:ascii="Times New Roman" w:hAnsi="Times New Roman"/>
                      <w:sz w:val="24"/>
                      <w:lang w:eastAsia="uk-UA"/>
                    </w:rPr>
                    <w:br/>
                  </w:r>
                  <w:r>
                    <w:rPr>
                      <w:rFonts w:ascii="Times New Roman" w:hAnsi="Times New Roman"/>
                      <w:sz w:val="20"/>
                      <w:lang w:eastAsia="uk-UA"/>
                    </w:rPr>
                    <w:t>(підпис)</w:t>
                  </w:r>
                </w:p>
              </w:tc>
              <w:tc>
                <w:tcPr>
                  <w:tcW w:w="2552" w:type="dxa"/>
                  <w:hideMark/>
                </w:tcPr>
                <w:p w14:paraId="2E0FC7FE" w14:textId="77777777" w:rsidR="003A1572" w:rsidRDefault="003A1572">
                  <w:pPr>
                    <w:pStyle w:val="af"/>
                    <w:spacing w:line="256" w:lineRule="auto"/>
                    <w:ind w:firstLine="0"/>
                    <w:rPr>
                      <w:rFonts w:ascii="Times New Roman" w:hAnsi="Times New Roman"/>
                      <w:sz w:val="24"/>
                      <w:lang w:val="ru-RU" w:eastAsia="uk-UA"/>
                    </w:rPr>
                  </w:pPr>
                  <w:r>
                    <w:rPr>
                      <w:rFonts w:ascii="Times New Roman" w:hAnsi="Times New Roman"/>
                      <w:sz w:val="24"/>
                      <w:lang w:eastAsia="uk-UA"/>
                    </w:rPr>
                    <w:t>___________________</w:t>
                  </w:r>
                </w:p>
                <w:p w14:paraId="2E78200F" w14:textId="77777777" w:rsidR="003A1572" w:rsidRDefault="003A1572">
                  <w:pPr>
                    <w:pStyle w:val="af"/>
                    <w:spacing w:before="0" w:line="256" w:lineRule="auto"/>
                    <w:ind w:firstLine="0"/>
                    <w:jc w:val="center"/>
                    <w:rPr>
                      <w:rFonts w:ascii="Times New Roman" w:hAnsi="Times New Roman"/>
                      <w:sz w:val="24"/>
                      <w:lang w:eastAsia="uk-UA"/>
                    </w:rPr>
                  </w:pPr>
                  <w:r>
                    <w:rPr>
                      <w:rFonts w:ascii="Times New Roman" w:hAnsi="Times New Roman"/>
                      <w:sz w:val="20"/>
                      <w:lang w:eastAsia="uk-UA"/>
                    </w:rPr>
                    <w:t xml:space="preserve">(прізвище, ім’я та </w:t>
                  </w:r>
                  <w:r>
                    <w:rPr>
                      <w:rFonts w:ascii="Times New Roman" w:hAnsi="Times New Roman"/>
                      <w:sz w:val="20"/>
                      <w:lang w:eastAsia="uk-UA"/>
                    </w:rPr>
                    <w:br/>
                    <w:t>по батькові (за наявності)</w:t>
                  </w:r>
                </w:p>
              </w:tc>
            </w:tr>
          </w:tbl>
          <w:p w14:paraId="37C56E5E" w14:textId="77777777" w:rsidR="003A1572" w:rsidRDefault="003A1572">
            <w:pPr>
              <w:pStyle w:val="af"/>
              <w:spacing w:line="256" w:lineRule="auto"/>
              <w:ind w:firstLine="0"/>
              <w:rPr>
                <w:rFonts w:ascii="Times New Roman" w:eastAsia="Times New Roman" w:hAnsi="Times New Roman"/>
                <w:color w:val="292B2C"/>
                <w:sz w:val="24"/>
                <w:lang w:eastAsia="uk-UA"/>
              </w:rPr>
            </w:pPr>
          </w:p>
        </w:tc>
      </w:tr>
    </w:tbl>
    <w:p w14:paraId="1169EFB0" w14:textId="77777777" w:rsidR="003A1572" w:rsidRDefault="003A1572" w:rsidP="003A1572">
      <w:pPr>
        <w:rPr>
          <w:rFonts w:ascii="Times New Roman" w:eastAsia="SimSun" w:hAnsi="Times New Roman"/>
          <w:sz w:val="24"/>
          <w:szCs w:val="24"/>
          <w:lang w:val="uk-UA"/>
        </w:rPr>
      </w:pPr>
    </w:p>
    <w:p w14:paraId="7B01DCAC" w14:textId="4071C35A" w:rsidR="003A1572" w:rsidRPr="003A1572" w:rsidRDefault="003A1572" w:rsidP="00BA09B0">
      <w:pPr>
        <w:spacing w:before="120"/>
        <w:rPr>
          <w:rFonts w:ascii="Times New Roman" w:hAnsi="Times New Roman"/>
          <w:sz w:val="20"/>
          <w:szCs w:val="24"/>
          <w:lang w:val="uk-UA"/>
        </w:rPr>
      </w:pPr>
      <w:r w:rsidRPr="003A1572">
        <w:rPr>
          <w:rFonts w:ascii="Times New Roman" w:hAnsi="Times New Roman"/>
          <w:sz w:val="20"/>
          <w:szCs w:val="24"/>
          <w:lang w:val="uk-UA"/>
        </w:rPr>
        <w:t>*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зазначаються серія та номер паспорта.</w:t>
      </w:r>
    </w:p>
    <w:p w14:paraId="15D21E0B" w14:textId="77777777" w:rsidR="003B41EB" w:rsidRPr="00F65E4B" w:rsidRDefault="003B41EB" w:rsidP="00A220A4">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rPr>
      </w:pPr>
    </w:p>
    <w:p w14:paraId="6E2B9CDD" w14:textId="67FC9FE9" w:rsidR="00C14A2C" w:rsidRPr="00AA6115" w:rsidRDefault="00C14A2C" w:rsidP="00A220A4">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rPr>
      </w:pPr>
      <w:r w:rsidRPr="00F65E4B">
        <w:rPr>
          <w:rFonts w:ascii="Times New Roman" w:eastAsia="Times New Roman" w:hAnsi="Times New Roman" w:cs="Times New Roman"/>
          <w:color w:val="000000"/>
          <w:sz w:val="28"/>
          <w:szCs w:val="28"/>
          <w:lang w:val="uk-UA"/>
        </w:rPr>
        <w:tab/>
      </w:r>
      <w:bookmarkStart w:id="59" w:name="_GoBack"/>
      <w:bookmarkEnd w:id="59"/>
    </w:p>
    <w:p w14:paraId="1A2DCA1E" w14:textId="77777777" w:rsidR="00C14A2C" w:rsidRPr="00AA6115" w:rsidRDefault="00C14A2C" w:rsidP="00A220A4">
      <w:pPr>
        <w:spacing w:after="0" w:line="240" w:lineRule="auto"/>
        <w:jc w:val="both"/>
        <w:rPr>
          <w:rFonts w:ascii="Times New Roman" w:eastAsia="Times New Roman" w:hAnsi="Times New Roman" w:cs="Times New Roman"/>
          <w:bCs/>
          <w:sz w:val="28"/>
          <w:szCs w:val="28"/>
          <w:bdr w:val="none" w:sz="0" w:space="0" w:color="auto" w:frame="1"/>
          <w:lang w:val="uk-UA"/>
        </w:rPr>
      </w:pPr>
    </w:p>
    <w:p w14:paraId="69AF8FE0" w14:textId="77777777" w:rsidR="00C14A2C" w:rsidRPr="00F65E4B" w:rsidRDefault="00C14A2C" w:rsidP="00A220A4">
      <w:pPr>
        <w:spacing w:after="0" w:line="240" w:lineRule="auto"/>
        <w:jc w:val="both"/>
        <w:rPr>
          <w:rFonts w:ascii="Times New Roman" w:eastAsia="Times New Roman" w:hAnsi="Times New Roman" w:cs="Times New Roman"/>
          <w:sz w:val="28"/>
          <w:szCs w:val="28"/>
          <w:lang w:val="uk-UA"/>
        </w:rPr>
      </w:pPr>
    </w:p>
    <w:p w14:paraId="2C5A1AD0" w14:textId="523FF7AB" w:rsidR="00C14A2C" w:rsidRDefault="00A220A4" w:rsidP="00A220A4">
      <w:pPr>
        <w:spacing w:after="0" w:line="240" w:lineRule="auto"/>
        <w:jc w:val="both"/>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Начальник відділу будівництва</w:t>
      </w:r>
    </w:p>
    <w:p w14:paraId="7B0D32A2" w14:textId="11CD5F31" w:rsidR="00A220A4" w:rsidRDefault="00A220A4" w:rsidP="00A220A4">
      <w:pPr>
        <w:spacing w:after="0" w:line="240" w:lineRule="auto"/>
        <w:jc w:val="both"/>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благоустрою, житлово-комунального</w:t>
      </w:r>
    </w:p>
    <w:p w14:paraId="1C45FAB7" w14:textId="7BC8DA98" w:rsidR="004E26CF" w:rsidRPr="00E231E5" w:rsidRDefault="00A220A4" w:rsidP="00A220A4">
      <w:pPr>
        <w:spacing w:after="0" w:line="240" w:lineRule="auto"/>
        <w:jc w:val="both"/>
        <w:rPr>
          <w:rFonts w:ascii="Times New Roman" w:eastAsia="Times New Roman" w:hAnsi="Times New Roman" w:cs="Times New Roman"/>
          <w:color w:val="252121"/>
          <w:sz w:val="28"/>
          <w:szCs w:val="28"/>
          <w:lang w:val="uk-UA"/>
        </w:rPr>
      </w:pPr>
      <w:r>
        <w:rPr>
          <w:rFonts w:ascii="Times New Roman" w:eastAsia="Times New Roman" w:hAnsi="Times New Roman" w:cs="Times New Roman"/>
          <w:b/>
          <w:bCs/>
          <w:sz w:val="28"/>
          <w:szCs w:val="28"/>
          <w:lang w:val="uk-UA"/>
        </w:rPr>
        <w:t>господарства та комунальної власності                                  Сергій ПРЯНІКОВ</w:t>
      </w:r>
      <w:r w:rsidR="0096712B" w:rsidRPr="00AA6115">
        <w:rPr>
          <w:rFonts w:ascii="Times New Roman" w:eastAsia="Times New Roman" w:hAnsi="Times New Roman" w:cs="Times New Roman"/>
          <w:color w:val="333333"/>
          <w:sz w:val="28"/>
          <w:szCs w:val="28"/>
        </w:rPr>
        <w:t> </w:t>
      </w:r>
      <w:r w:rsidR="00C401E1">
        <w:rPr>
          <w:rFonts w:ascii="Times New Roman" w:eastAsia="Times New Roman" w:hAnsi="Times New Roman" w:cs="Times New Roman"/>
          <w:color w:val="333333"/>
          <w:sz w:val="28"/>
          <w:szCs w:val="28"/>
          <w:lang w:val="uk-UA"/>
        </w:rPr>
        <w:tab/>
      </w:r>
      <w:r w:rsidR="00C401E1">
        <w:rPr>
          <w:rFonts w:ascii="Times New Roman" w:eastAsia="Times New Roman" w:hAnsi="Times New Roman" w:cs="Times New Roman"/>
          <w:color w:val="333333"/>
          <w:sz w:val="28"/>
          <w:szCs w:val="28"/>
          <w:lang w:val="uk-UA"/>
        </w:rPr>
        <w:tab/>
      </w:r>
      <w:r w:rsidR="00C401E1">
        <w:rPr>
          <w:rFonts w:ascii="Times New Roman" w:eastAsia="Times New Roman" w:hAnsi="Times New Roman" w:cs="Times New Roman"/>
          <w:color w:val="333333"/>
          <w:sz w:val="28"/>
          <w:szCs w:val="28"/>
          <w:lang w:val="uk-UA"/>
        </w:rPr>
        <w:tab/>
      </w:r>
      <w:r w:rsidR="00C401E1">
        <w:rPr>
          <w:rFonts w:ascii="Times New Roman" w:eastAsia="Times New Roman" w:hAnsi="Times New Roman" w:cs="Times New Roman"/>
          <w:color w:val="333333"/>
          <w:sz w:val="28"/>
          <w:szCs w:val="28"/>
          <w:lang w:val="uk-UA"/>
        </w:rPr>
        <w:tab/>
      </w:r>
      <w:r w:rsidR="00C401E1">
        <w:rPr>
          <w:rFonts w:ascii="Times New Roman" w:eastAsia="Times New Roman" w:hAnsi="Times New Roman" w:cs="Times New Roman"/>
          <w:color w:val="333333"/>
          <w:sz w:val="28"/>
          <w:szCs w:val="28"/>
          <w:lang w:val="uk-UA"/>
        </w:rPr>
        <w:tab/>
      </w:r>
      <w:r w:rsidR="00C401E1">
        <w:rPr>
          <w:rFonts w:ascii="Times New Roman" w:eastAsia="Times New Roman" w:hAnsi="Times New Roman" w:cs="Times New Roman"/>
          <w:color w:val="333333"/>
          <w:sz w:val="28"/>
          <w:szCs w:val="28"/>
          <w:lang w:val="uk-UA"/>
        </w:rPr>
        <w:tab/>
      </w:r>
      <w:r w:rsidR="00C401E1">
        <w:rPr>
          <w:rFonts w:ascii="Times New Roman" w:eastAsia="Times New Roman" w:hAnsi="Times New Roman" w:cs="Times New Roman"/>
          <w:color w:val="333333"/>
          <w:sz w:val="28"/>
          <w:szCs w:val="28"/>
          <w:lang w:val="uk-UA"/>
        </w:rPr>
        <w:tab/>
      </w:r>
      <w:r w:rsidR="00C14A2C">
        <w:rPr>
          <w:rFonts w:ascii="Times New Roman" w:eastAsia="Times New Roman" w:hAnsi="Times New Roman" w:cs="Times New Roman"/>
          <w:color w:val="333333"/>
          <w:sz w:val="28"/>
          <w:szCs w:val="28"/>
          <w:lang w:val="uk-UA"/>
        </w:rPr>
        <w:t xml:space="preserve">                                                                 </w:t>
      </w:r>
    </w:p>
    <w:sectPr w:rsidR="004E26CF" w:rsidRPr="00E231E5" w:rsidSect="009822D4">
      <w:pgSz w:w="11906" w:h="16838"/>
      <w:pgMar w:top="851"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3D610" w14:textId="77777777" w:rsidR="00BE26E8" w:rsidRDefault="00BE26E8" w:rsidP="009822D4">
      <w:pPr>
        <w:spacing w:after="0" w:line="240" w:lineRule="auto"/>
      </w:pPr>
      <w:r>
        <w:separator/>
      </w:r>
    </w:p>
  </w:endnote>
  <w:endnote w:type="continuationSeparator" w:id="0">
    <w:p w14:paraId="1EEC61FD" w14:textId="77777777" w:rsidR="00BE26E8" w:rsidRDefault="00BE26E8" w:rsidP="00982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charset w:val="00"/>
    <w:family w:val="swiss"/>
    <w:pitch w:val="variable"/>
    <w:sig w:usb0="000000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F8058" w14:textId="77777777" w:rsidR="00BE26E8" w:rsidRDefault="00BE26E8" w:rsidP="009822D4">
      <w:pPr>
        <w:spacing w:after="0" w:line="240" w:lineRule="auto"/>
      </w:pPr>
      <w:r>
        <w:separator/>
      </w:r>
    </w:p>
  </w:footnote>
  <w:footnote w:type="continuationSeparator" w:id="0">
    <w:p w14:paraId="47F6BAF7" w14:textId="77777777" w:rsidR="00BE26E8" w:rsidRDefault="00BE26E8" w:rsidP="009822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367E"/>
    <w:multiLevelType w:val="multilevel"/>
    <w:tmpl w:val="80A6F19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 w15:restartNumberingAfterBreak="0">
    <w:nsid w:val="154064B0"/>
    <w:multiLevelType w:val="multilevel"/>
    <w:tmpl w:val="DDDE2E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504EE7"/>
    <w:multiLevelType w:val="multilevel"/>
    <w:tmpl w:val="7A7A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46FA7"/>
    <w:multiLevelType w:val="hybridMultilevel"/>
    <w:tmpl w:val="1BB8C3EC"/>
    <w:lvl w:ilvl="0" w:tplc="DEA01E3A">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9756A2"/>
    <w:multiLevelType w:val="multilevel"/>
    <w:tmpl w:val="8EE68908"/>
    <w:lvl w:ilvl="0">
      <w:start w:val="1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5" w15:restartNumberingAfterBreak="0">
    <w:nsid w:val="2D704AA7"/>
    <w:multiLevelType w:val="multilevel"/>
    <w:tmpl w:val="5A70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012831"/>
    <w:multiLevelType w:val="multilevel"/>
    <w:tmpl w:val="48D6A8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1A2112"/>
    <w:multiLevelType w:val="hybridMultilevel"/>
    <w:tmpl w:val="0736F5F2"/>
    <w:lvl w:ilvl="0" w:tplc="DEB8CC9C">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214E24"/>
    <w:multiLevelType w:val="multilevel"/>
    <w:tmpl w:val="16981D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41F47"/>
    <w:multiLevelType w:val="multilevel"/>
    <w:tmpl w:val="40D6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7D663D"/>
    <w:multiLevelType w:val="multilevel"/>
    <w:tmpl w:val="DAD6C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A73F88"/>
    <w:multiLevelType w:val="multilevel"/>
    <w:tmpl w:val="B944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8F6B84"/>
    <w:multiLevelType w:val="multilevel"/>
    <w:tmpl w:val="CC14947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B127B9"/>
    <w:multiLevelType w:val="multilevel"/>
    <w:tmpl w:val="56FE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714989"/>
    <w:multiLevelType w:val="multilevel"/>
    <w:tmpl w:val="A2A8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A54891"/>
    <w:multiLevelType w:val="multilevel"/>
    <w:tmpl w:val="617A0C8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6D4F72"/>
    <w:multiLevelType w:val="multilevel"/>
    <w:tmpl w:val="3BB63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95789B"/>
    <w:multiLevelType w:val="hybridMultilevel"/>
    <w:tmpl w:val="AF3043E0"/>
    <w:lvl w:ilvl="0" w:tplc="40E02FE4">
      <w:start w:val="7"/>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B120421"/>
    <w:multiLevelType w:val="hybridMultilevel"/>
    <w:tmpl w:val="5AA01C7C"/>
    <w:lvl w:ilvl="0" w:tplc="4EF0C29C">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B871FF"/>
    <w:multiLevelType w:val="hybridMultilevel"/>
    <w:tmpl w:val="9DD0A34C"/>
    <w:lvl w:ilvl="0" w:tplc="A838103E">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CD07A6"/>
    <w:multiLevelType w:val="multilevel"/>
    <w:tmpl w:val="208E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C92269"/>
    <w:multiLevelType w:val="hybridMultilevel"/>
    <w:tmpl w:val="EAE4D8EE"/>
    <w:lvl w:ilvl="0" w:tplc="1A464718">
      <w:start w:val="2"/>
      <w:numFmt w:val="bullet"/>
      <w:lvlText w:val="-"/>
      <w:lvlJc w:val="left"/>
      <w:pPr>
        <w:ind w:left="1050" w:hanging="360"/>
      </w:pPr>
      <w:rPr>
        <w:rFonts w:ascii="Times New Roman" w:eastAsia="Times New Roman" w:hAnsi="Times New Roman" w:cs="Times New Roman"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2" w15:restartNumberingAfterBreak="0">
    <w:nsid w:val="72D700FB"/>
    <w:multiLevelType w:val="hybridMultilevel"/>
    <w:tmpl w:val="3C029B6A"/>
    <w:lvl w:ilvl="0" w:tplc="AB28A4B4">
      <w:start w:val="9"/>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73B23232"/>
    <w:multiLevelType w:val="multilevel"/>
    <w:tmpl w:val="ACB404A2"/>
    <w:lvl w:ilvl="0">
      <w:start w:val="5"/>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4" w15:restartNumberingAfterBreak="0">
    <w:nsid w:val="758C5129"/>
    <w:multiLevelType w:val="multilevel"/>
    <w:tmpl w:val="CE08C2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6B54532"/>
    <w:multiLevelType w:val="multilevel"/>
    <w:tmpl w:val="88D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0B37E0"/>
    <w:multiLevelType w:val="multilevel"/>
    <w:tmpl w:val="8FFC4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3B426F"/>
    <w:multiLevelType w:val="multilevel"/>
    <w:tmpl w:val="520ABB50"/>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E6308B"/>
    <w:multiLevelType w:val="multilevel"/>
    <w:tmpl w:val="22F4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9E1F09"/>
    <w:multiLevelType w:val="multilevel"/>
    <w:tmpl w:val="910861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1"/>
  </w:num>
  <w:num w:numId="3">
    <w:abstractNumId w:val="13"/>
  </w:num>
  <w:num w:numId="4">
    <w:abstractNumId w:val="0"/>
  </w:num>
  <w:num w:numId="5">
    <w:abstractNumId w:val="5"/>
  </w:num>
  <w:num w:numId="6">
    <w:abstractNumId w:val="22"/>
  </w:num>
  <w:num w:numId="7">
    <w:abstractNumId w:val="8"/>
  </w:num>
  <w:num w:numId="8">
    <w:abstractNumId w:val="10"/>
  </w:num>
  <w:num w:numId="9">
    <w:abstractNumId w:val="23"/>
  </w:num>
  <w:num w:numId="10">
    <w:abstractNumId w:val="6"/>
  </w:num>
  <w:num w:numId="11">
    <w:abstractNumId w:val="14"/>
  </w:num>
  <w:num w:numId="12">
    <w:abstractNumId w:val="9"/>
  </w:num>
  <w:num w:numId="13">
    <w:abstractNumId w:val="28"/>
  </w:num>
  <w:num w:numId="14">
    <w:abstractNumId w:val="16"/>
  </w:num>
  <w:num w:numId="15">
    <w:abstractNumId w:val="18"/>
  </w:num>
  <w:num w:numId="16">
    <w:abstractNumId w:val="3"/>
  </w:num>
  <w:num w:numId="17">
    <w:abstractNumId w:val="17"/>
  </w:num>
  <w:num w:numId="18">
    <w:abstractNumId w:val="29"/>
  </w:num>
  <w:num w:numId="19">
    <w:abstractNumId w:val="25"/>
  </w:num>
  <w:num w:numId="20">
    <w:abstractNumId w:val="2"/>
  </w:num>
  <w:num w:numId="21">
    <w:abstractNumId w:val="20"/>
  </w:num>
  <w:num w:numId="22">
    <w:abstractNumId w:val="26"/>
  </w:num>
  <w:num w:numId="23">
    <w:abstractNumId w:val="27"/>
  </w:num>
  <w:num w:numId="24">
    <w:abstractNumId w:val="19"/>
  </w:num>
  <w:num w:numId="25">
    <w:abstractNumId w:val="7"/>
  </w:num>
  <w:num w:numId="26">
    <w:abstractNumId w:val="12"/>
  </w:num>
  <w:num w:numId="27">
    <w:abstractNumId w:val="4"/>
  </w:num>
  <w:num w:numId="28">
    <w:abstractNumId w:val="15"/>
  </w:num>
  <w:num w:numId="29">
    <w:abstractNumId w:val="24"/>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E9D"/>
    <w:rsid w:val="00005882"/>
    <w:rsid w:val="00052CE0"/>
    <w:rsid w:val="00080C14"/>
    <w:rsid w:val="00085CA0"/>
    <w:rsid w:val="000A4489"/>
    <w:rsid w:val="000E2933"/>
    <w:rsid w:val="000F7D27"/>
    <w:rsid w:val="00100B50"/>
    <w:rsid w:val="00105B74"/>
    <w:rsid w:val="00113E0E"/>
    <w:rsid w:val="001203A2"/>
    <w:rsid w:val="0012250B"/>
    <w:rsid w:val="00136912"/>
    <w:rsid w:val="00151095"/>
    <w:rsid w:val="00151C34"/>
    <w:rsid w:val="00152301"/>
    <w:rsid w:val="00156C8B"/>
    <w:rsid w:val="00164E18"/>
    <w:rsid w:val="00167B5C"/>
    <w:rsid w:val="001B1751"/>
    <w:rsid w:val="001B2D4D"/>
    <w:rsid w:val="001C4DF0"/>
    <w:rsid w:val="001C7D13"/>
    <w:rsid w:val="001D2522"/>
    <w:rsid w:val="0022085C"/>
    <w:rsid w:val="002539C4"/>
    <w:rsid w:val="00272843"/>
    <w:rsid w:val="002A3710"/>
    <w:rsid w:val="002A5478"/>
    <w:rsid w:val="002C60D2"/>
    <w:rsid w:val="002D3D03"/>
    <w:rsid w:val="002F415A"/>
    <w:rsid w:val="00311AEE"/>
    <w:rsid w:val="00327BE0"/>
    <w:rsid w:val="00335D72"/>
    <w:rsid w:val="0033682C"/>
    <w:rsid w:val="00362ED3"/>
    <w:rsid w:val="00363A6F"/>
    <w:rsid w:val="00375F82"/>
    <w:rsid w:val="0038440F"/>
    <w:rsid w:val="00391D84"/>
    <w:rsid w:val="003A1572"/>
    <w:rsid w:val="003B41EB"/>
    <w:rsid w:val="003C05E7"/>
    <w:rsid w:val="003D2666"/>
    <w:rsid w:val="003D5847"/>
    <w:rsid w:val="003F75F0"/>
    <w:rsid w:val="0040136A"/>
    <w:rsid w:val="004248F2"/>
    <w:rsid w:val="00425ABD"/>
    <w:rsid w:val="00436470"/>
    <w:rsid w:val="00456BF6"/>
    <w:rsid w:val="00472D94"/>
    <w:rsid w:val="00494C39"/>
    <w:rsid w:val="004A3D82"/>
    <w:rsid w:val="004E0E1D"/>
    <w:rsid w:val="004E26CF"/>
    <w:rsid w:val="004F1F2B"/>
    <w:rsid w:val="004F381F"/>
    <w:rsid w:val="00542736"/>
    <w:rsid w:val="00560DF8"/>
    <w:rsid w:val="005825D5"/>
    <w:rsid w:val="00586AA6"/>
    <w:rsid w:val="0059308B"/>
    <w:rsid w:val="005A2AD4"/>
    <w:rsid w:val="005B3D2C"/>
    <w:rsid w:val="005B66E0"/>
    <w:rsid w:val="005B6DD3"/>
    <w:rsid w:val="005E6734"/>
    <w:rsid w:val="00616B46"/>
    <w:rsid w:val="00631391"/>
    <w:rsid w:val="00636B21"/>
    <w:rsid w:val="00642FD4"/>
    <w:rsid w:val="00643DFF"/>
    <w:rsid w:val="00677375"/>
    <w:rsid w:val="006C1DA8"/>
    <w:rsid w:val="006D1060"/>
    <w:rsid w:val="006D32E5"/>
    <w:rsid w:val="006D3F4D"/>
    <w:rsid w:val="006F3637"/>
    <w:rsid w:val="00701FCF"/>
    <w:rsid w:val="00726D63"/>
    <w:rsid w:val="007878A0"/>
    <w:rsid w:val="007D7A44"/>
    <w:rsid w:val="007E3A51"/>
    <w:rsid w:val="007E75E0"/>
    <w:rsid w:val="007F09B2"/>
    <w:rsid w:val="007F5B1D"/>
    <w:rsid w:val="00820BDF"/>
    <w:rsid w:val="00836492"/>
    <w:rsid w:val="00841535"/>
    <w:rsid w:val="00854E05"/>
    <w:rsid w:val="00861461"/>
    <w:rsid w:val="0088115C"/>
    <w:rsid w:val="0089659E"/>
    <w:rsid w:val="008A3573"/>
    <w:rsid w:val="008A38C5"/>
    <w:rsid w:val="008A70BE"/>
    <w:rsid w:val="008B04E1"/>
    <w:rsid w:val="008C2BB4"/>
    <w:rsid w:val="008C699F"/>
    <w:rsid w:val="008D197B"/>
    <w:rsid w:val="008D31F9"/>
    <w:rsid w:val="009113F6"/>
    <w:rsid w:val="00911E10"/>
    <w:rsid w:val="00934EF7"/>
    <w:rsid w:val="0096712B"/>
    <w:rsid w:val="0097613C"/>
    <w:rsid w:val="00977071"/>
    <w:rsid w:val="009822D4"/>
    <w:rsid w:val="00984919"/>
    <w:rsid w:val="009D7F9B"/>
    <w:rsid w:val="009F14F3"/>
    <w:rsid w:val="00A00FBB"/>
    <w:rsid w:val="00A156C2"/>
    <w:rsid w:val="00A220A4"/>
    <w:rsid w:val="00A3779C"/>
    <w:rsid w:val="00A4123F"/>
    <w:rsid w:val="00A52196"/>
    <w:rsid w:val="00A57E97"/>
    <w:rsid w:val="00A652E8"/>
    <w:rsid w:val="00A92D61"/>
    <w:rsid w:val="00AA6115"/>
    <w:rsid w:val="00AB693F"/>
    <w:rsid w:val="00AB7EA1"/>
    <w:rsid w:val="00AD2D44"/>
    <w:rsid w:val="00AF1962"/>
    <w:rsid w:val="00B01EDA"/>
    <w:rsid w:val="00B21743"/>
    <w:rsid w:val="00B31040"/>
    <w:rsid w:val="00B56A54"/>
    <w:rsid w:val="00BA0452"/>
    <w:rsid w:val="00BA09B0"/>
    <w:rsid w:val="00BA0CEE"/>
    <w:rsid w:val="00BB22DA"/>
    <w:rsid w:val="00BC269E"/>
    <w:rsid w:val="00BC35A6"/>
    <w:rsid w:val="00BE26E8"/>
    <w:rsid w:val="00BF59B0"/>
    <w:rsid w:val="00BF77FB"/>
    <w:rsid w:val="00C14A2C"/>
    <w:rsid w:val="00C201D0"/>
    <w:rsid w:val="00C3166E"/>
    <w:rsid w:val="00C401E1"/>
    <w:rsid w:val="00C428D0"/>
    <w:rsid w:val="00C47477"/>
    <w:rsid w:val="00C672E6"/>
    <w:rsid w:val="00C929DE"/>
    <w:rsid w:val="00CC22D7"/>
    <w:rsid w:val="00CD4010"/>
    <w:rsid w:val="00CF3A7C"/>
    <w:rsid w:val="00CF4DAD"/>
    <w:rsid w:val="00CF5B10"/>
    <w:rsid w:val="00D274D0"/>
    <w:rsid w:val="00D3743E"/>
    <w:rsid w:val="00D53097"/>
    <w:rsid w:val="00D655A2"/>
    <w:rsid w:val="00D7381D"/>
    <w:rsid w:val="00D84AEE"/>
    <w:rsid w:val="00D84B4D"/>
    <w:rsid w:val="00D9050C"/>
    <w:rsid w:val="00D931EA"/>
    <w:rsid w:val="00D962BF"/>
    <w:rsid w:val="00DA458B"/>
    <w:rsid w:val="00DB5659"/>
    <w:rsid w:val="00DB61BA"/>
    <w:rsid w:val="00DD1752"/>
    <w:rsid w:val="00DE3F22"/>
    <w:rsid w:val="00DE627B"/>
    <w:rsid w:val="00E02757"/>
    <w:rsid w:val="00E051A3"/>
    <w:rsid w:val="00E07B76"/>
    <w:rsid w:val="00E231E5"/>
    <w:rsid w:val="00E2553D"/>
    <w:rsid w:val="00E40CF1"/>
    <w:rsid w:val="00E86A7B"/>
    <w:rsid w:val="00EA67CA"/>
    <w:rsid w:val="00EB0995"/>
    <w:rsid w:val="00ED6C5F"/>
    <w:rsid w:val="00EF205B"/>
    <w:rsid w:val="00F02D3B"/>
    <w:rsid w:val="00F02E9D"/>
    <w:rsid w:val="00F42C04"/>
    <w:rsid w:val="00F438FB"/>
    <w:rsid w:val="00F47789"/>
    <w:rsid w:val="00F554DD"/>
    <w:rsid w:val="00F65E4B"/>
    <w:rsid w:val="00F85328"/>
    <w:rsid w:val="00F9609F"/>
    <w:rsid w:val="00FB2138"/>
    <w:rsid w:val="00FC4328"/>
    <w:rsid w:val="00FE2186"/>
    <w:rsid w:val="00FE574A"/>
    <w:rsid w:val="00FE6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6A4F0"/>
  <w15:docId w15:val="{8183E9FB-29E9-4F71-B22A-E09FBAD01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5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02E9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F02E9D"/>
    <w:rPr>
      <w:i/>
      <w:iCs/>
    </w:rPr>
  </w:style>
  <w:style w:type="character" w:styleId="a5">
    <w:name w:val="Hyperlink"/>
    <w:basedOn w:val="a0"/>
    <w:uiPriority w:val="99"/>
    <w:semiHidden/>
    <w:unhideWhenUsed/>
    <w:rsid w:val="00F02E9D"/>
    <w:rPr>
      <w:color w:val="0000FF"/>
      <w:u w:val="single"/>
    </w:rPr>
  </w:style>
  <w:style w:type="character" w:styleId="a6">
    <w:name w:val="FollowedHyperlink"/>
    <w:basedOn w:val="a0"/>
    <w:uiPriority w:val="99"/>
    <w:semiHidden/>
    <w:unhideWhenUsed/>
    <w:rsid w:val="00F02E9D"/>
    <w:rPr>
      <w:color w:val="800080"/>
      <w:u w:val="single"/>
    </w:rPr>
  </w:style>
  <w:style w:type="paragraph" w:styleId="a7">
    <w:name w:val="Balloon Text"/>
    <w:basedOn w:val="a"/>
    <w:link w:val="a8"/>
    <w:uiPriority w:val="99"/>
    <w:semiHidden/>
    <w:unhideWhenUsed/>
    <w:rsid w:val="00F02E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02E9D"/>
    <w:rPr>
      <w:rFonts w:ascii="Tahoma" w:hAnsi="Tahoma" w:cs="Tahoma"/>
      <w:sz w:val="16"/>
      <w:szCs w:val="16"/>
    </w:rPr>
  </w:style>
  <w:style w:type="table" w:styleId="a9">
    <w:name w:val="Table Grid"/>
    <w:basedOn w:val="a1"/>
    <w:uiPriority w:val="59"/>
    <w:rsid w:val="00A412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0A4489"/>
    <w:pPr>
      <w:ind w:left="720"/>
      <w:contextualSpacing/>
    </w:pPr>
  </w:style>
  <w:style w:type="paragraph" w:styleId="ab">
    <w:name w:val="header"/>
    <w:basedOn w:val="a"/>
    <w:link w:val="ac"/>
    <w:uiPriority w:val="99"/>
    <w:unhideWhenUsed/>
    <w:rsid w:val="009822D4"/>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9822D4"/>
  </w:style>
  <w:style w:type="paragraph" w:styleId="ad">
    <w:name w:val="footer"/>
    <w:basedOn w:val="a"/>
    <w:link w:val="ae"/>
    <w:uiPriority w:val="99"/>
    <w:unhideWhenUsed/>
    <w:rsid w:val="009822D4"/>
    <w:pPr>
      <w:tabs>
        <w:tab w:val="center" w:pos="4819"/>
        <w:tab w:val="right" w:pos="9639"/>
      </w:tabs>
      <w:spacing w:after="0" w:line="240" w:lineRule="auto"/>
    </w:pPr>
  </w:style>
  <w:style w:type="character" w:customStyle="1" w:styleId="ae">
    <w:name w:val="Нижний колонтитул Знак"/>
    <w:basedOn w:val="a0"/>
    <w:link w:val="ad"/>
    <w:uiPriority w:val="99"/>
    <w:rsid w:val="009822D4"/>
  </w:style>
  <w:style w:type="paragraph" w:customStyle="1" w:styleId="rvps2">
    <w:name w:val="rvps2"/>
    <w:basedOn w:val="a"/>
    <w:rsid w:val="008C69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
    <w:name w:val="Нормальний текст"/>
    <w:basedOn w:val="a"/>
    <w:uiPriority w:val="99"/>
    <w:rsid w:val="003A1572"/>
    <w:pPr>
      <w:spacing w:before="120" w:after="0" w:line="240" w:lineRule="auto"/>
      <w:ind w:firstLine="567"/>
    </w:pPr>
    <w:rPr>
      <w:rFonts w:ascii="Antiqua" w:eastAsia="SimSun" w:hAnsi="Antiqua" w:cs="Times New Roman"/>
      <w:sz w:val="26"/>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827368">
      <w:bodyDiv w:val="1"/>
      <w:marLeft w:val="0"/>
      <w:marRight w:val="0"/>
      <w:marTop w:val="0"/>
      <w:marBottom w:val="0"/>
      <w:divBdr>
        <w:top w:val="none" w:sz="0" w:space="0" w:color="auto"/>
        <w:left w:val="none" w:sz="0" w:space="0" w:color="auto"/>
        <w:bottom w:val="none" w:sz="0" w:space="0" w:color="auto"/>
        <w:right w:val="none" w:sz="0" w:space="0" w:color="auto"/>
      </w:divBdr>
    </w:div>
    <w:div w:id="731197343">
      <w:bodyDiv w:val="1"/>
      <w:marLeft w:val="0"/>
      <w:marRight w:val="0"/>
      <w:marTop w:val="0"/>
      <w:marBottom w:val="0"/>
      <w:divBdr>
        <w:top w:val="none" w:sz="0" w:space="0" w:color="auto"/>
        <w:left w:val="none" w:sz="0" w:space="0" w:color="auto"/>
        <w:bottom w:val="none" w:sz="0" w:space="0" w:color="auto"/>
        <w:right w:val="none" w:sz="0" w:space="0" w:color="auto"/>
      </w:divBdr>
    </w:div>
    <w:div w:id="838620615">
      <w:bodyDiv w:val="1"/>
      <w:marLeft w:val="0"/>
      <w:marRight w:val="0"/>
      <w:marTop w:val="0"/>
      <w:marBottom w:val="0"/>
      <w:divBdr>
        <w:top w:val="none" w:sz="0" w:space="0" w:color="auto"/>
        <w:left w:val="none" w:sz="0" w:space="0" w:color="auto"/>
        <w:bottom w:val="none" w:sz="0" w:space="0" w:color="auto"/>
        <w:right w:val="none" w:sz="0" w:space="0" w:color="auto"/>
      </w:divBdr>
    </w:div>
    <w:div w:id="884608718">
      <w:bodyDiv w:val="1"/>
      <w:marLeft w:val="0"/>
      <w:marRight w:val="0"/>
      <w:marTop w:val="0"/>
      <w:marBottom w:val="0"/>
      <w:divBdr>
        <w:top w:val="none" w:sz="0" w:space="0" w:color="auto"/>
        <w:left w:val="none" w:sz="0" w:space="0" w:color="auto"/>
        <w:bottom w:val="none" w:sz="0" w:space="0" w:color="auto"/>
        <w:right w:val="none" w:sz="0" w:space="0" w:color="auto"/>
      </w:divBdr>
      <w:divsChild>
        <w:div w:id="370305268">
          <w:marLeft w:val="0"/>
          <w:marRight w:val="0"/>
          <w:marTop w:val="0"/>
          <w:marBottom w:val="0"/>
          <w:divBdr>
            <w:top w:val="none" w:sz="0" w:space="0" w:color="auto"/>
            <w:left w:val="none" w:sz="0" w:space="0" w:color="auto"/>
            <w:bottom w:val="none" w:sz="0" w:space="0" w:color="auto"/>
            <w:right w:val="none" w:sz="0" w:space="0" w:color="auto"/>
          </w:divBdr>
          <w:divsChild>
            <w:div w:id="492641930">
              <w:marLeft w:val="-225"/>
              <w:marRight w:val="-225"/>
              <w:marTop w:val="0"/>
              <w:marBottom w:val="0"/>
              <w:divBdr>
                <w:top w:val="none" w:sz="0" w:space="0" w:color="auto"/>
                <w:left w:val="none" w:sz="0" w:space="0" w:color="auto"/>
                <w:bottom w:val="none" w:sz="0" w:space="0" w:color="auto"/>
                <w:right w:val="none" w:sz="0" w:space="0" w:color="auto"/>
              </w:divBdr>
              <w:divsChild>
                <w:div w:id="879827216">
                  <w:marLeft w:val="0"/>
                  <w:marRight w:val="0"/>
                  <w:marTop w:val="0"/>
                  <w:marBottom w:val="0"/>
                  <w:divBdr>
                    <w:top w:val="none" w:sz="0" w:space="0" w:color="auto"/>
                    <w:left w:val="none" w:sz="0" w:space="0" w:color="auto"/>
                    <w:bottom w:val="none" w:sz="0" w:space="0" w:color="auto"/>
                    <w:right w:val="none" w:sz="0" w:space="0" w:color="auto"/>
                  </w:divBdr>
                  <w:divsChild>
                    <w:div w:id="1018116084">
                      <w:marLeft w:val="0"/>
                      <w:marRight w:val="0"/>
                      <w:marTop w:val="0"/>
                      <w:marBottom w:val="750"/>
                      <w:divBdr>
                        <w:top w:val="none" w:sz="0" w:space="0" w:color="auto"/>
                        <w:left w:val="none" w:sz="0" w:space="0" w:color="auto"/>
                        <w:bottom w:val="none" w:sz="0" w:space="0" w:color="auto"/>
                        <w:right w:val="none" w:sz="0" w:space="0" w:color="auto"/>
                      </w:divBdr>
                      <w:divsChild>
                        <w:div w:id="562134863">
                          <w:marLeft w:val="0"/>
                          <w:marRight w:val="0"/>
                          <w:marTop w:val="0"/>
                          <w:marBottom w:val="300"/>
                          <w:divBdr>
                            <w:top w:val="none" w:sz="0" w:space="0" w:color="auto"/>
                            <w:left w:val="none" w:sz="0" w:space="0" w:color="auto"/>
                            <w:bottom w:val="single" w:sz="6" w:space="8" w:color="E5E5E5"/>
                            <w:right w:val="none" w:sz="0" w:space="0" w:color="auto"/>
                          </w:divBdr>
                        </w:div>
                        <w:div w:id="773015338">
                          <w:marLeft w:val="0"/>
                          <w:marRight w:val="0"/>
                          <w:marTop w:val="0"/>
                          <w:marBottom w:val="180"/>
                          <w:divBdr>
                            <w:top w:val="none" w:sz="0" w:space="0" w:color="auto"/>
                            <w:left w:val="none" w:sz="0" w:space="0" w:color="auto"/>
                            <w:bottom w:val="none" w:sz="0" w:space="0" w:color="auto"/>
                            <w:right w:val="none" w:sz="0" w:space="0" w:color="auto"/>
                          </w:divBdr>
                        </w:div>
                      </w:divsChild>
                    </w:div>
                    <w:div w:id="1690988990">
                      <w:marLeft w:val="0"/>
                      <w:marRight w:val="0"/>
                      <w:marTop w:val="0"/>
                      <w:marBottom w:val="750"/>
                      <w:divBdr>
                        <w:top w:val="none" w:sz="0" w:space="0" w:color="auto"/>
                        <w:left w:val="none" w:sz="0" w:space="0" w:color="auto"/>
                        <w:bottom w:val="none" w:sz="0" w:space="0" w:color="auto"/>
                        <w:right w:val="none" w:sz="0" w:space="0" w:color="auto"/>
                      </w:divBdr>
                    </w:div>
                    <w:div w:id="2032684934">
                      <w:marLeft w:val="0"/>
                      <w:marRight w:val="0"/>
                      <w:marTop w:val="0"/>
                      <w:marBottom w:val="600"/>
                      <w:divBdr>
                        <w:top w:val="none" w:sz="0" w:space="0" w:color="auto"/>
                        <w:left w:val="none" w:sz="0" w:space="0" w:color="auto"/>
                        <w:bottom w:val="none" w:sz="0" w:space="0" w:color="auto"/>
                        <w:right w:val="none" w:sz="0" w:space="0" w:color="auto"/>
                      </w:divBdr>
                      <w:divsChild>
                        <w:div w:id="385227254">
                          <w:marLeft w:val="0"/>
                          <w:marRight w:val="0"/>
                          <w:marTop w:val="0"/>
                          <w:marBottom w:val="0"/>
                          <w:divBdr>
                            <w:top w:val="single" w:sz="6" w:space="0" w:color="BEE5EB"/>
                            <w:left w:val="single" w:sz="6" w:space="0" w:color="BEE5EB"/>
                            <w:bottom w:val="single" w:sz="6" w:space="0" w:color="BEE5EB"/>
                            <w:right w:val="single" w:sz="6" w:space="0" w:color="BEE5EB"/>
                          </w:divBdr>
                        </w:div>
                      </w:divsChild>
                    </w:div>
                  </w:divsChild>
                </w:div>
                <w:div w:id="969440313">
                  <w:marLeft w:val="0"/>
                  <w:marRight w:val="0"/>
                  <w:marTop w:val="0"/>
                  <w:marBottom w:val="0"/>
                  <w:divBdr>
                    <w:top w:val="none" w:sz="0" w:space="0" w:color="auto"/>
                    <w:left w:val="none" w:sz="0" w:space="0" w:color="auto"/>
                    <w:bottom w:val="none" w:sz="0" w:space="0" w:color="auto"/>
                    <w:right w:val="none" w:sz="0" w:space="0" w:color="auto"/>
                  </w:divBdr>
                  <w:divsChild>
                    <w:div w:id="153958455">
                      <w:marLeft w:val="0"/>
                      <w:marRight w:val="0"/>
                      <w:marTop w:val="0"/>
                      <w:marBottom w:val="0"/>
                      <w:divBdr>
                        <w:top w:val="none" w:sz="0" w:space="0" w:color="auto"/>
                        <w:left w:val="none" w:sz="0" w:space="0" w:color="auto"/>
                        <w:bottom w:val="none" w:sz="0" w:space="0" w:color="auto"/>
                        <w:right w:val="none" w:sz="0" w:space="0" w:color="auto"/>
                      </w:divBdr>
                    </w:div>
                    <w:div w:id="397481557">
                      <w:marLeft w:val="0"/>
                      <w:marRight w:val="0"/>
                      <w:marTop w:val="0"/>
                      <w:marBottom w:val="0"/>
                      <w:divBdr>
                        <w:top w:val="none" w:sz="0" w:space="0" w:color="auto"/>
                        <w:left w:val="none" w:sz="0" w:space="0" w:color="auto"/>
                        <w:bottom w:val="none" w:sz="0" w:space="0" w:color="auto"/>
                        <w:right w:val="none" w:sz="0" w:space="0" w:color="auto"/>
                      </w:divBdr>
                    </w:div>
                    <w:div w:id="481696912">
                      <w:marLeft w:val="0"/>
                      <w:marRight w:val="0"/>
                      <w:marTop w:val="0"/>
                      <w:marBottom w:val="0"/>
                      <w:divBdr>
                        <w:top w:val="none" w:sz="0" w:space="0" w:color="auto"/>
                        <w:left w:val="none" w:sz="0" w:space="0" w:color="auto"/>
                        <w:bottom w:val="none" w:sz="0" w:space="0" w:color="auto"/>
                        <w:right w:val="none" w:sz="0" w:space="0" w:color="auto"/>
                      </w:divBdr>
                    </w:div>
                    <w:div w:id="523442617">
                      <w:marLeft w:val="0"/>
                      <w:marRight w:val="0"/>
                      <w:marTop w:val="0"/>
                      <w:marBottom w:val="0"/>
                      <w:divBdr>
                        <w:top w:val="none" w:sz="0" w:space="0" w:color="auto"/>
                        <w:left w:val="none" w:sz="0" w:space="0" w:color="auto"/>
                        <w:bottom w:val="none" w:sz="0" w:space="0" w:color="auto"/>
                        <w:right w:val="none" w:sz="0" w:space="0" w:color="auto"/>
                      </w:divBdr>
                    </w:div>
                    <w:div w:id="1025794386">
                      <w:marLeft w:val="0"/>
                      <w:marRight w:val="0"/>
                      <w:marTop w:val="0"/>
                      <w:marBottom w:val="0"/>
                      <w:divBdr>
                        <w:top w:val="none" w:sz="0" w:space="0" w:color="auto"/>
                        <w:left w:val="none" w:sz="0" w:space="0" w:color="auto"/>
                        <w:bottom w:val="none" w:sz="0" w:space="0" w:color="auto"/>
                        <w:right w:val="none" w:sz="0" w:space="0" w:color="auto"/>
                      </w:divBdr>
                    </w:div>
                    <w:div w:id="1109931256">
                      <w:marLeft w:val="0"/>
                      <w:marRight w:val="0"/>
                      <w:marTop w:val="0"/>
                      <w:marBottom w:val="0"/>
                      <w:divBdr>
                        <w:top w:val="none" w:sz="0" w:space="0" w:color="auto"/>
                        <w:left w:val="none" w:sz="0" w:space="0" w:color="auto"/>
                        <w:bottom w:val="none" w:sz="0" w:space="0" w:color="auto"/>
                        <w:right w:val="none" w:sz="0" w:space="0" w:color="auto"/>
                      </w:divBdr>
                    </w:div>
                    <w:div w:id="1176307498">
                      <w:marLeft w:val="0"/>
                      <w:marRight w:val="0"/>
                      <w:marTop w:val="0"/>
                      <w:marBottom w:val="0"/>
                      <w:divBdr>
                        <w:top w:val="none" w:sz="0" w:space="0" w:color="auto"/>
                        <w:left w:val="none" w:sz="0" w:space="0" w:color="auto"/>
                        <w:bottom w:val="none" w:sz="0" w:space="0" w:color="auto"/>
                        <w:right w:val="none" w:sz="0" w:space="0" w:color="auto"/>
                      </w:divBdr>
                    </w:div>
                    <w:div w:id="1215309680">
                      <w:marLeft w:val="0"/>
                      <w:marRight w:val="0"/>
                      <w:marTop w:val="0"/>
                      <w:marBottom w:val="0"/>
                      <w:divBdr>
                        <w:top w:val="none" w:sz="0" w:space="0" w:color="auto"/>
                        <w:left w:val="none" w:sz="0" w:space="0" w:color="auto"/>
                        <w:bottom w:val="none" w:sz="0" w:space="0" w:color="auto"/>
                        <w:right w:val="none" w:sz="0" w:space="0" w:color="auto"/>
                      </w:divBdr>
                    </w:div>
                    <w:div w:id="1277254137">
                      <w:marLeft w:val="0"/>
                      <w:marRight w:val="0"/>
                      <w:marTop w:val="0"/>
                      <w:marBottom w:val="0"/>
                      <w:divBdr>
                        <w:top w:val="none" w:sz="0" w:space="0" w:color="auto"/>
                        <w:left w:val="none" w:sz="0" w:space="0" w:color="auto"/>
                        <w:bottom w:val="none" w:sz="0" w:space="0" w:color="auto"/>
                        <w:right w:val="none" w:sz="0" w:space="0" w:color="auto"/>
                      </w:divBdr>
                    </w:div>
                    <w:div w:id="1358461872">
                      <w:marLeft w:val="0"/>
                      <w:marRight w:val="0"/>
                      <w:marTop w:val="0"/>
                      <w:marBottom w:val="0"/>
                      <w:divBdr>
                        <w:top w:val="none" w:sz="0" w:space="0" w:color="auto"/>
                        <w:left w:val="none" w:sz="0" w:space="0" w:color="auto"/>
                        <w:bottom w:val="none" w:sz="0" w:space="0" w:color="auto"/>
                        <w:right w:val="none" w:sz="0" w:space="0" w:color="auto"/>
                      </w:divBdr>
                    </w:div>
                    <w:div w:id="1484086035">
                      <w:marLeft w:val="0"/>
                      <w:marRight w:val="0"/>
                      <w:marTop w:val="0"/>
                      <w:marBottom w:val="0"/>
                      <w:divBdr>
                        <w:top w:val="none" w:sz="0" w:space="0" w:color="auto"/>
                        <w:left w:val="none" w:sz="0" w:space="0" w:color="auto"/>
                        <w:bottom w:val="none" w:sz="0" w:space="0" w:color="auto"/>
                        <w:right w:val="none" w:sz="0" w:space="0" w:color="auto"/>
                      </w:divBdr>
                    </w:div>
                    <w:div w:id="15764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157258">
      <w:bodyDiv w:val="1"/>
      <w:marLeft w:val="0"/>
      <w:marRight w:val="0"/>
      <w:marTop w:val="0"/>
      <w:marBottom w:val="0"/>
      <w:divBdr>
        <w:top w:val="none" w:sz="0" w:space="0" w:color="auto"/>
        <w:left w:val="none" w:sz="0" w:space="0" w:color="auto"/>
        <w:bottom w:val="none" w:sz="0" w:space="0" w:color="auto"/>
        <w:right w:val="none" w:sz="0" w:space="0" w:color="auto"/>
      </w:divBdr>
    </w:div>
    <w:div w:id="1506552433">
      <w:bodyDiv w:val="1"/>
      <w:marLeft w:val="0"/>
      <w:marRight w:val="0"/>
      <w:marTop w:val="0"/>
      <w:marBottom w:val="0"/>
      <w:divBdr>
        <w:top w:val="none" w:sz="0" w:space="0" w:color="auto"/>
        <w:left w:val="none" w:sz="0" w:space="0" w:color="auto"/>
        <w:bottom w:val="none" w:sz="0" w:space="0" w:color="auto"/>
        <w:right w:val="none" w:sz="0" w:space="0" w:color="auto"/>
      </w:divBdr>
    </w:div>
    <w:div w:id="1657491569">
      <w:bodyDiv w:val="1"/>
      <w:marLeft w:val="0"/>
      <w:marRight w:val="0"/>
      <w:marTop w:val="0"/>
      <w:marBottom w:val="0"/>
      <w:divBdr>
        <w:top w:val="none" w:sz="0" w:space="0" w:color="auto"/>
        <w:left w:val="none" w:sz="0" w:space="0" w:color="auto"/>
        <w:bottom w:val="none" w:sz="0" w:space="0" w:color="auto"/>
        <w:right w:val="none" w:sz="0" w:space="0" w:color="auto"/>
      </w:divBdr>
      <w:divsChild>
        <w:div w:id="896092808">
          <w:marLeft w:val="0"/>
          <w:marRight w:val="0"/>
          <w:marTop w:val="0"/>
          <w:marBottom w:val="150"/>
          <w:divBdr>
            <w:top w:val="none" w:sz="0" w:space="0" w:color="auto"/>
            <w:left w:val="none" w:sz="0" w:space="0" w:color="auto"/>
            <w:bottom w:val="none" w:sz="0" w:space="0" w:color="auto"/>
            <w:right w:val="none" w:sz="0" w:space="0" w:color="auto"/>
          </w:divBdr>
        </w:div>
      </w:divsChild>
    </w:div>
    <w:div w:id="1942371918">
      <w:bodyDiv w:val="1"/>
      <w:marLeft w:val="0"/>
      <w:marRight w:val="0"/>
      <w:marTop w:val="0"/>
      <w:marBottom w:val="0"/>
      <w:divBdr>
        <w:top w:val="none" w:sz="0" w:space="0" w:color="auto"/>
        <w:left w:val="none" w:sz="0" w:space="0" w:color="auto"/>
        <w:bottom w:val="none" w:sz="0" w:space="0" w:color="auto"/>
        <w:right w:val="none" w:sz="0" w:space="0" w:color="auto"/>
      </w:divBdr>
    </w:div>
    <w:div w:id="2061442396">
      <w:bodyDiv w:val="1"/>
      <w:marLeft w:val="0"/>
      <w:marRight w:val="0"/>
      <w:marTop w:val="0"/>
      <w:marBottom w:val="0"/>
      <w:divBdr>
        <w:top w:val="none" w:sz="0" w:space="0" w:color="auto"/>
        <w:left w:val="none" w:sz="0" w:space="0" w:color="auto"/>
        <w:bottom w:val="none" w:sz="0" w:space="0" w:color="auto"/>
        <w:right w:val="none" w:sz="0" w:space="0" w:color="auto"/>
      </w:divBdr>
      <w:divsChild>
        <w:div w:id="187110551">
          <w:marLeft w:val="0"/>
          <w:marRight w:val="0"/>
          <w:marTop w:val="0"/>
          <w:marBottom w:val="150"/>
          <w:divBdr>
            <w:top w:val="none" w:sz="0" w:space="0" w:color="auto"/>
            <w:left w:val="none" w:sz="0" w:space="0" w:color="auto"/>
            <w:bottom w:val="none" w:sz="0" w:space="0" w:color="auto"/>
            <w:right w:val="none" w:sz="0" w:space="0" w:color="auto"/>
          </w:divBdr>
        </w:div>
      </w:divsChild>
    </w:div>
    <w:div w:id="210889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14908-B2F6-4565-B576-EFDD52D7E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4596</Words>
  <Characters>26202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54</cp:revision>
  <cp:lastPrinted>2024-02-20T13:57:00Z</cp:lastPrinted>
  <dcterms:created xsi:type="dcterms:W3CDTF">2024-02-05T09:00:00Z</dcterms:created>
  <dcterms:modified xsi:type="dcterms:W3CDTF">2024-02-20T13:58:00Z</dcterms:modified>
</cp:coreProperties>
</file>